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D6" w:rsidRPr="009631F3" w:rsidRDefault="006C76E4" w:rsidP="009631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D56">
        <w:rPr>
          <w:rFonts w:ascii="Times New Roman" w:hAnsi="Times New Roman" w:cs="Times New Roman"/>
          <w:b/>
          <w:sz w:val="28"/>
          <w:szCs w:val="28"/>
        </w:rPr>
        <w:t>Семинар</w:t>
      </w:r>
    </w:p>
    <w:p w:rsidR="009E0D56" w:rsidRDefault="006C76E4" w:rsidP="009631F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E0D56">
        <w:rPr>
          <w:rFonts w:ascii="Times New Roman" w:hAnsi="Times New Roman" w:cs="Times New Roman"/>
          <w:b/>
          <w:sz w:val="36"/>
          <w:szCs w:val="28"/>
        </w:rPr>
        <w:t xml:space="preserve">«Повышение общеобразовательного уровня </w:t>
      </w:r>
    </w:p>
    <w:p w:rsidR="006C76E4" w:rsidRPr="009E0D56" w:rsidRDefault="006C76E4" w:rsidP="009631F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E0D56">
        <w:rPr>
          <w:rFonts w:ascii="Times New Roman" w:hAnsi="Times New Roman" w:cs="Times New Roman"/>
          <w:b/>
          <w:sz w:val="36"/>
          <w:szCs w:val="28"/>
        </w:rPr>
        <w:t>молодых педагогов»</w:t>
      </w:r>
    </w:p>
    <w:p w:rsidR="009E0D56" w:rsidRDefault="009E0D56" w:rsidP="009631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76E4" w:rsidRPr="009631F3" w:rsidRDefault="006C76E4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0D56">
        <w:rPr>
          <w:rFonts w:ascii="Times New Roman" w:hAnsi="Times New Roman" w:cs="Times New Roman"/>
          <w:b/>
          <w:sz w:val="28"/>
          <w:szCs w:val="28"/>
        </w:rPr>
        <w:t>Цель</w:t>
      </w:r>
      <w:r w:rsidRPr="009631F3">
        <w:rPr>
          <w:rFonts w:ascii="Times New Roman" w:hAnsi="Times New Roman" w:cs="Times New Roman"/>
          <w:sz w:val="28"/>
          <w:szCs w:val="28"/>
        </w:rPr>
        <w:t xml:space="preserve"> – повышение общеобразовательного уровня молодых педагогов.</w:t>
      </w:r>
    </w:p>
    <w:p w:rsidR="006C76E4" w:rsidRPr="009631F3" w:rsidRDefault="006C76E4" w:rsidP="00F05F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0D56" w:rsidRDefault="006C76E4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0D5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9631F3">
        <w:rPr>
          <w:rFonts w:ascii="Times New Roman" w:hAnsi="Times New Roman" w:cs="Times New Roman"/>
          <w:sz w:val="28"/>
          <w:szCs w:val="28"/>
        </w:rPr>
        <w:t>:</w:t>
      </w:r>
      <w:r w:rsidR="009E0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D56" w:rsidRDefault="009E0D56" w:rsidP="00F05FF3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общедидактические и специальные требования к урокам и занятиям в коррекционной школе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E0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вида.</w:t>
      </w:r>
    </w:p>
    <w:p w:rsidR="009E0D56" w:rsidRDefault="009E0D56" w:rsidP="00F05FF3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Активизировать педагогические знания педагогов, в частности типологии уроков. </w:t>
      </w:r>
    </w:p>
    <w:p w:rsidR="006C76E4" w:rsidRDefault="009E0D56" w:rsidP="00F05FF3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E0D56">
        <w:rPr>
          <w:rFonts w:ascii="Times New Roman" w:hAnsi="Times New Roman" w:cs="Times New Roman"/>
          <w:sz w:val="28"/>
          <w:szCs w:val="28"/>
        </w:rPr>
        <w:t>Организовать практическую деятельность педагогов по формулировке задач к урокам и занятиям.</w:t>
      </w:r>
    </w:p>
    <w:p w:rsidR="009E0D56" w:rsidRDefault="009F5B1D" w:rsidP="00F05FF3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примерный план-</w:t>
      </w:r>
      <w:r w:rsidR="009E0D56">
        <w:rPr>
          <w:rFonts w:ascii="Times New Roman" w:hAnsi="Times New Roman" w:cs="Times New Roman"/>
          <w:sz w:val="28"/>
          <w:szCs w:val="28"/>
        </w:rPr>
        <w:t>конспект урока и внеклассного занятия.</w:t>
      </w:r>
    </w:p>
    <w:p w:rsidR="009E0D56" w:rsidRPr="00AC7F92" w:rsidRDefault="009E0D56" w:rsidP="00F05FF3">
      <w:pPr>
        <w:spacing w:after="0"/>
        <w:rPr>
          <w:rFonts w:ascii="Times New Roman" w:hAnsi="Times New Roman" w:cs="Times New Roman"/>
          <w:sz w:val="16"/>
          <w:szCs w:val="28"/>
        </w:rPr>
      </w:pPr>
    </w:p>
    <w:p w:rsidR="006C76E4" w:rsidRDefault="006C76E4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0D56">
        <w:rPr>
          <w:rFonts w:ascii="Times New Roman" w:hAnsi="Times New Roman" w:cs="Times New Roman"/>
          <w:b/>
          <w:sz w:val="28"/>
          <w:szCs w:val="28"/>
        </w:rPr>
        <w:t>Ход</w:t>
      </w:r>
      <w:r w:rsidRPr="009631F3">
        <w:rPr>
          <w:rFonts w:ascii="Times New Roman" w:hAnsi="Times New Roman" w:cs="Times New Roman"/>
          <w:sz w:val="28"/>
          <w:szCs w:val="28"/>
        </w:rPr>
        <w:t>:</w:t>
      </w:r>
    </w:p>
    <w:p w:rsidR="009F5B1D" w:rsidRPr="00440AB9" w:rsidRDefault="009F5B1D" w:rsidP="00F05FF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40AB9">
        <w:rPr>
          <w:rFonts w:ascii="Times New Roman" w:hAnsi="Times New Roman" w:cs="Times New Roman"/>
          <w:b/>
          <w:i/>
          <w:sz w:val="28"/>
          <w:szCs w:val="28"/>
          <w:u w:val="single"/>
        </w:rPr>
        <w:t>Организационный момент.</w:t>
      </w:r>
    </w:p>
    <w:p w:rsidR="00DE7E61" w:rsidRPr="00DE7E61" w:rsidRDefault="00DE7E61" w:rsidP="00F05FF3">
      <w:pPr>
        <w:spacing w:after="0"/>
        <w:ind w:firstLine="284"/>
        <w:rPr>
          <w:rFonts w:ascii="Times New Roman" w:hAnsi="Times New Roman" w:cs="Times New Roman"/>
          <w:sz w:val="20"/>
          <w:szCs w:val="28"/>
        </w:rPr>
      </w:pPr>
    </w:p>
    <w:p w:rsidR="009F5B1D" w:rsidRDefault="00DE7E61" w:rsidP="00F05FF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Добрый день, уважаемые коллеги. Эпиграфом сегодняшней нашей встречи служат слова Конфуция, древнего мыслителя и философа Китая «Скажи мне – и я забуду, покажи мне – и я запомню, дай мне сделать – и я пойму».</w:t>
      </w:r>
    </w:p>
    <w:p w:rsidR="00DE7E61" w:rsidRDefault="00DE7E61" w:rsidP="00F05FF3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взяты именно эти слова? Потому что сегодня на семинаре мы будем как бы проверять это крылатое выражение в действии. Наш коллектив за последние два года пополнился молодыми педагогами. Работа в нашем ОУ специфична, так как наши обучающиеся имеют особенные образовательные потребности, связанные с их ограниченными возможностями в силу нарушения умственного развития и ряда сопутствующих дефектов. Педагоги со стажем имеют специальное дефектологическое образование по специальности «Олигофренопедагог». Молодые педагоги в основном со средним специальным образованием и доходить до сути специфики работы с нашими детьми им приходиться самостоятельно. Поэтому и возникла идея проведения семинара для молодых педагогов с целью повышения их общеобразовательного уровня. </w:t>
      </w:r>
      <w:r w:rsidR="00440AB9">
        <w:rPr>
          <w:rFonts w:ascii="Times New Roman" w:hAnsi="Times New Roman" w:cs="Times New Roman"/>
          <w:sz w:val="28"/>
          <w:szCs w:val="28"/>
        </w:rPr>
        <w:t xml:space="preserve">В основе нашего </w:t>
      </w:r>
      <w:r>
        <w:rPr>
          <w:rFonts w:ascii="Times New Roman" w:hAnsi="Times New Roman" w:cs="Times New Roman"/>
          <w:sz w:val="28"/>
          <w:szCs w:val="28"/>
        </w:rPr>
        <w:t>семинар</w:t>
      </w:r>
      <w:r w:rsidR="00440AB9">
        <w:rPr>
          <w:rFonts w:ascii="Times New Roman" w:hAnsi="Times New Roman" w:cs="Times New Roman"/>
          <w:sz w:val="28"/>
          <w:szCs w:val="28"/>
        </w:rPr>
        <w:t xml:space="preserve">а лежат материалы методических рекомендаций учителю, работающему с умственно отсталыми детьми, которые составил </w:t>
      </w:r>
      <w:r w:rsidR="00440AB9" w:rsidRPr="00440AB9">
        <w:rPr>
          <w:rFonts w:ascii="Times New Roman" w:hAnsi="Times New Roman" w:cs="Times New Roman"/>
          <w:iCs/>
          <w:color w:val="000000"/>
          <w:sz w:val="28"/>
        </w:rPr>
        <w:t>старший преподаватель кафедры коррекционной педагогики и специальной психологии Красноярского краевого ИПК и ПП работников образовании</w:t>
      </w:r>
      <w:r w:rsidR="00440AB9" w:rsidRPr="00440AB9">
        <w:rPr>
          <w:rStyle w:val="apple-converted-space"/>
          <w:rFonts w:ascii="Times New Roman" w:hAnsi="Times New Roman" w:cs="Times New Roman"/>
          <w:iCs/>
          <w:color w:val="000000"/>
          <w:sz w:val="28"/>
        </w:rPr>
        <w:t> </w:t>
      </w:r>
      <w:r w:rsidR="00440AB9" w:rsidRPr="00440AB9">
        <w:rPr>
          <w:rFonts w:ascii="Times New Roman" w:hAnsi="Times New Roman" w:cs="Times New Roman"/>
          <w:color w:val="000000"/>
          <w:sz w:val="28"/>
        </w:rPr>
        <w:t>Попов. В.С.</w:t>
      </w:r>
      <w:r w:rsidR="00440AB9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440AB9" w:rsidRDefault="00440AB9" w:rsidP="00F05FF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Работать сегодня мы с вами будем в группах по 3-4 человека. Задания все напрямую связаны с нашей педагогической деятельностью. Итак, начнем.</w:t>
      </w:r>
    </w:p>
    <w:p w:rsidR="00DE7E61" w:rsidRPr="00DE7E61" w:rsidRDefault="00DE7E61" w:rsidP="00F05FF3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9F5B1D" w:rsidRPr="00440AB9" w:rsidRDefault="009F5B1D" w:rsidP="00F05FF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40AB9">
        <w:rPr>
          <w:rFonts w:ascii="Times New Roman" w:hAnsi="Times New Roman" w:cs="Times New Roman"/>
          <w:b/>
          <w:i/>
          <w:sz w:val="28"/>
          <w:szCs w:val="28"/>
          <w:u w:val="single"/>
        </w:rPr>
        <w:t>Основной этап.</w:t>
      </w:r>
    </w:p>
    <w:p w:rsidR="00440AB9" w:rsidRDefault="00440AB9" w:rsidP="00F05F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B1D" w:rsidRPr="009631F3" w:rsidRDefault="00440AB9" w:rsidP="00F05F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9F5B1D" w:rsidRPr="009631F3">
        <w:rPr>
          <w:rFonts w:ascii="Times New Roman" w:hAnsi="Times New Roman" w:cs="Times New Roman"/>
          <w:sz w:val="28"/>
          <w:szCs w:val="28"/>
        </w:rPr>
        <w:t xml:space="preserve">Учиться и заниматься самообразованием никогда не поздно. При подготовке любого урока или занятия необходимо придерживаться ряда правил или, как мы их называем, требований. Требования к урокам или занятиям можно разделить на 2 группы: </w:t>
      </w:r>
    </w:p>
    <w:p w:rsidR="009F5B1D" w:rsidRPr="009631F3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31F3">
        <w:rPr>
          <w:rFonts w:ascii="Times New Roman" w:hAnsi="Times New Roman" w:cs="Times New Roman"/>
          <w:sz w:val="28"/>
          <w:szCs w:val="28"/>
        </w:rPr>
        <w:t xml:space="preserve">общедидактические и специальные. </w:t>
      </w:r>
    </w:p>
    <w:p w:rsidR="009F5B1D" w:rsidRPr="009631F3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31F3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9631F3">
        <w:rPr>
          <w:rFonts w:ascii="Times New Roman" w:hAnsi="Times New Roman" w:cs="Times New Roman"/>
          <w:sz w:val="28"/>
          <w:szCs w:val="28"/>
        </w:rPr>
        <w:t xml:space="preserve"> 1. Раздели</w:t>
      </w:r>
      <w:r w:rsidR="00440AB9">
        <w:rPr>
          <w:rFonts w:ascii="Times New Roman" w:hAnsi="Times New Roman" w:cs="Times New Roman"/>
          <w:sz w:val="28"/>
          <w:szCs w:val="28"/>
        </w:rPr>
        <w:t>те</w:t>
      </w:r>
      <w:r w:rsidRPr="009631F3">
        <w:rPr>
          <w:rFonts w:ascii="Times New Roman" w:hAnsi="Times New Roman" w:cs="Times New Roman"/>
          <w:sz w:val="28"/>
          <w:szCs w:val="28"/>
        </w:rPr>
        <w:t xml:space="preserve"> ниже перечисленные требования на общедидактические и специальные.</w:t>
      </w:r>
      <w:r w:rsidR="00440AB9">
        <w:rPr>
          <w:rFonts w:ascii="Times New Roman" w:hAnsi="Times New Roman" w:cs="Times New Roman"/>
          <w:sz w:val="28"/>
          <w:szCs w:val="28"/>
        </w:rPr>
        <w:t xml:space="preserve"> Впишите в верхнее поле соответствующие номера. Время выполнения: 7 минут. </w:t>
      </w:r>
    </w:p>
    <w:p w:rsidR="009F5B1D" w:rsidRPr="009631F3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5778"/>
        <w:gridCol w:w="5103"/>
      </w:tblGrid>
      <w:tr w:rsidR="009F5B1D" w:rsidRPr="009631F3" w:rsidTr="00C110F7">
        <w:tc>
          <w:tcPr>
            <w:tcW w:w="5778" w:type="dxa"/>
          </w:tcPr>
          <w:p w:rsidR="009F5B1D" w:rsidRDefault="009F5B1D" w:rsidP="00F05FF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5B1D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бщедидактические:</w:t>
            </w:r>
            <w:r w:rsidR="00440AB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</w:t>
            </w:r>
          </w:p>
          <w:p w:rsidR="009F5B1D" w:rsidRPr="009631F3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F5B1D" w:rsidRDefault="009F5B1D" w:rsidP="00F05FF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5B1D" w:rsidRPr="009631F3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Специальные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40AB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 xml:space="preserve">Учитель должен владеть учебным предметом, а воспитатель той информацией, которую доносит детям. 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Педагоги должны владеть методами обучения.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Урок или занятие должны быть воспитывающими и развивающими.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Замедленность темпа обучения,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На каждом уроке, занятии должна вестись коррекционно-развивающая работа.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Излагаемый материал должен быть научным, достоверным, доступным, должен быть связан с жизнью и опираться на прошлый опыт детей.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Упрощение структуры знаний, умений, навыков.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На каждом уроке, занятии должен осуществляться индивидуально-дифференцированный подход к учащимся.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На уроке, занятии должны осуществляться межпредметные связи.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r w:rsidR="00395E18">
              <w:rPr>
                <w:rFonts w:ascii="Times New Roman" w:hAnsi="Times New Roman" w:cs="Times New Roman"/>
                <w:sz w:val="28"/>
                <w:szCs w:val="28"/>
              </w:rPr>
              <w:t>многократного повторения материала</w:t>
            </w: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 xml:space="preserve"> при обучении на всех этапах и звеньях урока;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 xml:space="preserve">Урок, занятие должно быть оснащено: 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техническими средствами обучения;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дидактическим материалом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весь материал должен соотноситься с уровнем развития ребенка, связываться с логикой урока, занятия.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Максимальная опора на чувственный опыт ребенка,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 xml:space="preserve">На уроке или занятии должен строго соблюдаться охранительный режим: 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проведение физминуток (начальная школа – 2 физминутки, старшая школа – 1 физминутка);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соответствие мебели возрасту детей;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соответствие дидактического материала по размеру и цвету;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соответствие учебной нагрузки возрасту ребенка;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соблюдение санитарно-гигиенических требований.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Максимальная опора на практическую деятельность и опыт ученика;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 xml:space="preserve">Урок или занятие должны способствовать решению основных задач, стоящих перед школой: 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оказывать всестороннюю педагогическую поддержку ребенку с нарушением умственного развития;</w:t>
            </w:r>
          </w:p>
          <w:p w:rsidR="009F5B1D" w:rsidRPr="009631F3" w:rsidRDefault="009F5B1D" w:rsidP="00F05FF3">
            <w:pPr>
              <w:numPr>
                <w:ilvl w:val="1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способствовать социальной адаптации аномально развивающегося ребенка.</w:t>
            </w:r>
          </w:p>
        </w:tc>
      </w:tr>
      <w:tr w:rsidR="009F5B1D" w:rsidRPr="009631F3" w:rsidTr="00C110F7">
        <w:tc>
          <w:tcPr>
            <w:tcW w:w="10881" w:type="dxa"/>
            <w:gridSpan w:val="2"/>
          </w:tcPr>
          <w:p w:rsidR="009F5B1D" w:rsidRPr="009631F3" w:rsidRDefault="009F5B1D" w:rsidP="00F05FF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9631F3">
              <w:rPr>
                <w:rFonts w:ascii="Times New Roman" w:hAnsi="Times New Roman" w:cs="Times New Roman"/>
                <w:sz w:val="28"/>
                <w:szCs w:val="28"/>
              </w:rPr>
              <w:t>пора на бол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 развитые способности ребенка.</w:t>
            </w:r>
          </w:p>
        </w:tc>
      </w:tr>
    </w:tbl>
    <w:p w:rsidR="009F5B1D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  <w:r w:rsidRPr="009631F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бщедидактические: 1, 2, 3, 6, 8, 9, 11, 13, 15.   </w:t>
      </w:r>
      <w:r w:rsidRPr="009631F3">
        <w:rPr>
          <w:rFonts w:ascii="Times New Roman" w:hAnsi="Times New Roman" w:cs="Times New Roman"/>
          <w:sz w:val="28"/>
          <w:szCs w:val="28"/>
        </w:rPr>
        <w:t>Специальные</w:t>
      </w:r>
      <w:r>
        <w:rPr>
          <w:rFonts w:ascii="Times New Roman" w:hAnsi="Times New Roman" w:cs="Times New Roman"/>
          <w:sz w:val="28"/>
          <w:szCs w:val="28"/>
        </w:rPr>
        <w:t>: 4, 5, 7, 10, 12, 14, 16.</w:t>
      </w:r>
    </w:p>
    <w:p w:rsidR="00440AB9" w:rsidRPr="00440AB9" w:rsidRDefault="00440AB9" w:rsidP="00F05FF3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40AB9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Обсуждение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выполненной </w:t>
      </w:r>
      <w:r w:rsidRPr="00440AB9">
        <w:rPr>
          <w:rFonts w:ascii="Times New Roman" w:hAnsi="Times New Roman" w:cs="Times New Roman"/>
          <w:i/>
          <w:sz w:val="28"/>
          <w:szCs w:val="28"/>
          <w:u w:val="single"/>
        </w:rPr>
        <w:t>работы</w:t>
      </w:r>
      <w:r w:rsidR="00F05FF3">
        <w:rPr>
          <w:rFonts w:ascii="Times New Roman" w:hAnsi="Times New Roman" w:cs="Times New Roman"/>
          <w:i/>
          <w:sz w:val="28"/>
          <w:szCs w:val="28"/>
          <w:u w:val="single"/>
        </w:rPr>
        <w:t xml:space="preserve">, обмен мнениями </w:t>
      </w:r>
      <w:r w:rsidR="00F05FF3" w:rsidRPr="008C2F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440AB9">
        <w:rPr>
          <w:rFonts w:ascii="Times New Roman" w:hAnsi="Times New Roman" w:cs="Times New Roman"/>
          <w:i/>
          <w:sz w:val="28"/>
          <w:szCs w:val="28"/>
          <w:u w:val="single"/>
        </w:rPr>
        <w:t>– 5 минут.</w:t>
      </w:r>
    </w:p>
    <w:p w:rsidR="009F5B1D" w:rsidRPr="00B42226" w:rsidRDefault="009F5B1D" w:rsidP="00F05FF3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sz w:val="18"/>
          <w:szCs w:val="28"/>
        </w:rPr>
      </w:pPr>
    </w:p>
    <w:p w:rsidR="009F5B1D" w:rsidRDefault="00440AB9" w:rsidP="00F05FF3">
      <w:pPr>
        <w:shd w:val="clear" w:color="auto" w:fill="FFFFFF"/>
        <w:spacing w:before="5" w:after="0"/>
        <w:ind w:firstLine="567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Когда готовишь то или иное мероприятие, очередной урок или внеурочное занятие, то всегда встает вопрос об организации самостоятельной деятельности наших ребят. </w:t>
      </w:r>
      <w:r w:rsidR="009F5B1D" w:rsidRPr="009631F3">
        <w:rPr>
          <w:rFonts w:ascii="Times New Roman" w:hAnsi="Times New Roman" w:cs="Times New Roman"/>
          <w:sz w:val="28"/>
          <w:szCs w:val="28"/>
        </w:rPr>
        <w:t>Организовать самостоятельно учебную деятельность наши дети не могут</w:t>
      </w:r>
      <w:r w:rsidR="009F5B1D">
        <w:rPr>
          <w:rFonts w:ascii="Times New Roman" w:hAnsi="Times New Roman" w:cs="Times New Roman"/>
          <w:sz w:val="28"/>
          <w:szCs w:val="28"/>
        </w:rPr>
        <w:t xml:space="preserve">, так как они не в состоянии в течение длительного времени направлять все свои </w:t>
      </w:r>
      <w:r w:rsidR="009F5B1D" w:rsidRPr="009631F3">
        <w:rPr>
          <w:rFonts w:ascii="Times New Roman" w:hAnsi="Times New Roman" w:cs="Times New Roman"/>
          <w:sz w:val="28"/>
          <w:szCs w:val="28"/>
        </w:rPr>
        <w:t xml:space="preserve"> </w:t>
      </w:r>
      <w:r w:rsidR="009F5B1D" w:rsidRPr="009631F3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уси</w:t>
      </w:r>
      <w:r w:rsidR="009F5B1D" w:rsidRPr="009631F3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softHyphen/>
      </w:r>
      <w:r w:rsidR="009F5B1D" w:rsidRPr="009631F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лия на решение познавательных задач. Поэтому </w:t>
      </w:r>
      <w:r w:rsidR="009F5B1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педагог на уроке или внеклассном мероприятии применяет </w:t>
      </w:r>
      <w:r w:rsidR="009F5B1D" w:rsidRPr="009631F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приемы </w:t>
      </w:r>
      <w:r w:rsidR="009F5B1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деления </w:t>
      </w:r>
      <w:r w:rsidR="009F5B1D" w:rsidRPr="009631F3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познавательности на мелкие доли, а </w:t>
      </w:r>
      <w:r w:rsidR="009F5B1D" w:rsidRPr="009631F3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всю учебную деятельность - на мелкие порции. Это </w:t>
      </w:r>
      <w:r w:rsidR="009F5B1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ярко прослеживается </w:t>
      </w:r>
      <w:r w:rsidR="009F5B1D" w:rsidRPr="009631F3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в </w:t>
      </w:r>
      <w:r w:rsidR="009F5B1D" w:rsidRPr="009631F3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структуре урока</w:t>
      </w:r>
      <w:r w:rsidR="009F5B1D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 или мероприятии. Данные образовательные единицы </w:t>
      </w:r>
      <w:r w:rsidR="009F5B1D" w:rsidRPr="009631F3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состо</w:t>
      </w:r>
      <w:r w:rsidR="009F5B1D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я</w:t>
      </w:r>
      <w:r w:rsidR="009F5B1D" w:rsidRPr="009631F3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т </w:t>
      </w:r>
      <w:r w:rsidR="009F5B1D" w:rsidRPr="009631F3">
        <w:rPr>
          <w:rFonts w:ascii="Times New Roman" w:hAnsi="Times New Roman" w:cs="Times New Roman"/>
          <w:color w:val="000000"/>
          <w:spacing w:val="-5"/>
          <w:sz w:val="28"/>
          <w:szCs w:val="28"/>
        </w:rPr>
        <w:t>из</w:t>
      </w:r>
      <w:r w:rsidR="009F5B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блоков</w:t>
      </w:r>
      <w:r w:rsidR="009F5B1D" w:rsidRPr="009631F3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. Кажд</w:t>
      </w:r>
      <w:r w:rsidR="009F5B1D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 xml:space="preserve">ый блок предполагает </w:t>
      </w:r>
      <w:r w:rsidR="009F5B1D" w:rsidRPr="009631F3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переда</w:t>
      </w:r>
      <w:r w:rsidR="009F5B1D" w:rsidRPr="009631F3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softHyphen/>
      </w:r>
      <w:r w:rsidR="009F5B1D" w:rsidRPr="009631F3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чу</w:t>
      </w:r>
      <w:r w:rsidR="009F5B1D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информации педагогом </w:t>
      </w:r>
      <w:r w:rsidR="009F5B1D" w:rsidRPr="009631F3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и</w:t>
      </w:r>
      <w:r w:rsidR="009F5B1D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её</w:t>
      </w:r>
      <w:r w:rsidR="009F5B1D" w:rsidRPr="009631F3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прием </w:t>
      </w:r>
      <w:r w:rsidR="009F5B1D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обучающимися</w:t>
      </w:r>
      <w:r w:rsidR="009F5B1D" w:rsidRPr="009631F3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, проверку </w:t>
      </w:r>
      <w:r w:rsidR="009F5B1D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качества </w:t>
      </w:r>
      <w:r w:rsidR="009F5B1D" w:rsidRPr="009631F3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ее усвоения и </w:t>
      </w:r>
      <w:r w:rsidR="009F5B1D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непосредственно </w:t>
      </w:r>
      <w:r w:rsidR="009F5B1D" w:rsidRPr="009631F3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коррекцию</w:t>
      </w:r>
      <w:r w:rsidR="009F5B1D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. </w:t>
      </w:r>
      <w:r w:rsidR="009F5B1D">
        <w:rPr>
          <w:rFonts w:ascii="Times New Roman" w:hAnsi="Times New Roman" w:cs="Times New Roman"/>
          <w:iCs/>
          <w:color w:val="000000"/>
          <w:spacing w:val="3"/>
          <w:sz w:val="28"/>
        </w:rPr>
        <w:t>С</w:t>
      </w:r>
      <w:r w:rsidR="009F5B1D" w:rsidRPr="00685F4E">
        <w:rPr>
          <w:rFonts w:ascii="Times New Roman" w:hAnsi="Times New Roman" w:cs="Times New Roman"/>
          <w:iCs/>
          <w:color w:val="000000"/>
          <w:spacing w:val="3"/>
          <w:sz w:val="28"/>
        </w:rPr>
        <w:t>лово, наглядность, практические действия</w:t>
      </w:r>
      <w:r w:rsidR="009F5B1D" w:rsidRPr="00177F8E">
        <w:rPr>
          <w:rFonts w:ascii="Times New Roman" w:hAnsi="Times New Roman" w:cs="Times New Roman"/>
          <w:iCs/>
          <w:color w:val="000000"/>
          <w:spacing w:val="4"/>
          <w:sz w:val="28"/>
        </w:rPr>
        <w:t xml:space="preserve"> </w:t>
      </w:r>
      <w:r w:rsidR="009F5B1D" w:rsidRPr="00685F4E">
        <w:rPr>
          <w:rFonts w:ascii="Times New Roman" w:hAnsi="Times New Roman" w:cs="Times New Roman"/>
          <w:iCs/>
          <w:color w:val="000000"/>
          <w:spacing w:val="3"/>
          <w:sz w:val="28"/>
        </w:rPr>
        <w:t>выступа</w:t>
      </w:r>
      <w:r w:rsidR="009F5B1D">
        <w:rPr>
          <w:rFonts w:ascii="Times New Roman" w:hAnsi="Times New Roman" w:cs="Times New Roman"/>
          <w:iCs/>
          <w:color w:val="000000"/>
          <w:spacing w:val="3"/>
          <w:sz w:val="28"/>
        </w:rPr>
        <w:t>ю</w:t>
      </w:r>
      <w:r w:rsidR="009F5B1D" w:rsidRPr="00685F4E">
        <w:rPr>
          <w:rFonts w:ascii="Times New Roman" w:hAnsi="Times New Roman" w:cs="Times New Roman"/>
          <w:iCs/>
          <w:color w:val="000000"/>
          <w:spacing w:val="3"/>
          <w:sz w:val="28"/>
        </w:rPr>
        <w:t>т</w:t>
      </w:r>
      <w:r w:rsidR="009F5B1D" w:rsidRPr="00685F4E">
        <w:rPr>
          <w:rFonts w:ascii="Times New Roman" w:hAnsi="Times New Roman" w:cs="Times New Roman"/>
          <w:iCs/>
          <w:color w:val="000000"/>
          <w:spacing w:val="4"/>
          <w:sz w:val="28"/>
        </w:rPr>
        <w:t xml:space="preserve"> </w:t>
      </w:r>
      <w:r w:rsidR="009F5B1D">
        <w:rPr>
          <w:rFonts w:ascii="Times New Roman" w:hAnsi="Times New Roman" w:cs="Times New Roman"/>
          <w:iCs/>
          <w:color w:val="000000"/>
          <w:spacing w:val="4"/>
          <w:sz w:val="28"/>
        </w:rPr>
        <w:t>в</w:t>
      </w:r>
      <w:r w:rsidR="009F5B1D" w:rsidRPr="00685F4E">
        <w:rPr>
          <w:rFonts w:ascii="Times New Roman" w:hAnsi="Times New Roman" w:cs="Times New Roman"/>
          <w:iCs/>
          <w:color w:val="000000"/>
          <w:spacing w:val="4"/>
          <w:sz w:val="28"/>
        </w:rPr>
        <w:t xml:space="preserve"> роли средств </w:t>
      </w:r>
      <w:r w:rsidR="009F5B1D" w:rsidRPr="00685F4E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информации. </w:t>
      </w:r>
      <w:r w:rsidR="009F5B1D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Блоки </w:t>
      </w:r>
      <w:r w:rsidR="009F5B1D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можно условно разделить на </w:t>
      </w:r>
      <w:r w:rsidR="009F5B1D" w:rsidRPr="00685F4E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словесные, наглядные и практические. </w:t>
      </w:r>
      <w:r w:rsidR="009F5B1D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Таким образом, структуру урока или внеклассного мероприятия в коррекционной школе </w:t>
      </w:r>
      <w:r w:rsidR="009F5B1D">
        <w:rPr>
          <w:rFonts w:ascii="Times New Roman" w:hAnsi="Times New Roman" w:cs="Times New Roman"/>
          <w:iCs/>
          <w:color w:val="000000"/>
          <w:spacing w:val="-1"/>
          <w:sz w:val="28"/>
          <w:lang w:val="en-US"/>
        </w:rPr>
        <w:t>VIII</w:t>
      </w:r>
      <w:r w:rsidR="009F5B1D" w:rsidRPr="00B42226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 </w:t>
      </w:r>
      <w:r w:rsidR="009F5B1D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 вида составляет </w:t>
      </w:r>
      <w:r w:rsidR="009F5B1D"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временное расположение </w:t>
      </w:r>
      <w:r w:rsidR="009F5B1D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и </w:t>
      </w:r>
      <w:r w:rsidR="009F5B1D">
        <w:rPr>
          <w:rFonts w:ascii="Times New Roman" w:hAnsi="Times New Roman" w:cs="Times New Roman"/>
          <w:iCs/>
          <w:color w:val="000000"/>
          <w:spacing w:val="-1"/>
          <w:sz w:val="28"/>
        </w:rPr>
        <w:t>определенное с</w:t>
      </w:r>
      <w:r w:rsidR="009F5B1D" w:rsidRPr="00685F4E">
        <w:rPr>
          <w:rFonts w:ascii="Times New Roman" w:hAnsi="Times New Roman" w:cs="Times New Roman"/>
          <w:iCs/>
          <w:color w:val="000000"/>
          <w:spacing w:val="-1"/>
          <w:sz w:val="28"/>
        </w:rPr>
        <w:t>очета</w:t>
      </w:r>
      <w:r w:rsidR="009F5B1D"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ние </w:t>
      </w:r>
      <w:r w:rsidR="009F5B1D">
        <w:rPr>
          <w:rFonts w:ascii="Times New Roman" w:hAnsi="Times New Roman" w:cs="Times New Roman"/>
          <w:iCs/>
          <w:color w:val="000000"/>
          <w:spacing w:val="1"/>
          <w:sz w:val="28"/>
        </w:rPr>
        <w:t>этих блоков. Чередование блоков в структуре урока определяет тип урока.</w:t>
      </w:r>
      <w:r w:rsidR="009F5B1D" w:rsidRPr="00685F4E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 </w:t>
      </w:r>
    </w:p>
    <w:p w:rsidR="009F5B1D" w:rsidRDefault="009F5B1D" w:rsidP="00F05FF3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pacing w:val="3"/>
          <w:sz w:val="28"/>
        </w:rPr>
      </w:pPr>
      <w:r w:rsidRPr="00602E91">
        <w:rPr>
          <w:rFonts w:ascii="Times New Roman" w:hAnsi="Times New Roman" w:cs="Times New Roman"/>
          <w:i/>
          <w:iCs/>
          <w:color w:val="000000"/>
          <w:spacing w:val="2"/>
          <w:sz w:val="28"/>
          <w:u w:val="single"/>
        </w:rPr>
        <w:t xml:space="preserve">Тип </w:t>
      </w:r>
      <w:r w:rsidRPr="00602E91">
        <w:rPr>
          <w:rFonts w:ascii="Times New Roman" w:hAnsi="Times New Roman" w:cs="Times New Roman"/>
          <w:i/>
          <w:iCs/>
          <w:color w:val="000000"/>
          <w:spacing w:val="1"/>
          <w:sz w:val="28"/>
          <w:u w:val="single"/>
        </w:rPr>
        <w:t>урока</w:t>
      </w:r>
      <w:r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 - это совокупность существенных признаков, свойственных определен</w:t>
      </w:r>
      <w:r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softHyphen/>
      </w:r>
      <w:r w:rsidRPr="00685F4E">
        <w:rPr>
          <w:rFonts w:ascii="Times New Roman" w:hAnsi="Times New Roman" w:cs="Times New Roman"/>
          <w:iCs/>
          <w:color w:val="000000"/>
          <w:spacing w:val="4"/>
          <w:sz w:val="28"/>
        </w:rPr>
        <w:t xml:space="preserve">ной группе уроков, имеющих в своей основе четко фиксируемую временную </w:t>
      </w:r>
      <w:r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t>характеристику</w:t>
      </w:r>
      <w:r>
        <w:rPr>
          <w:rFonts w:ascii="Times New Roman" w:hAnsi="Times New Roman" w:cs="Times New Roman"/>
          <w:iCs/>
          <w:color w:val="000000"/>
          <w:spacing w:val="1"/>
          <w:sz w:val="28"/>
        </w:rPr>
        <w:t>,</w:t>
      </w:r>
      <w:r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 как средств </w:t>
      </w:r>
      <w:r w:rsidRPr="00685F4E">
        <w:rPr>
          <w:rFonts w:ascii="Times New Roman" w:hAnsi="Times New Roman" w:cs="Times New Roman"/>
          <w:color w:val="000000"/>
          <w:spacing w:val="1"/>
          <w:sz w:val="28"/>
        </w:rPr>
        <w:t xml:space="preserve">информации, так и </w:t>
      </w:r>
      <w:r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t>чередовании их по време</w:t>
      </w:r>
      <w:r w:rsidRPr="00685F4E">
        <w:rPr>
          <w:rFonts w:ascii="Times New Roman" w:hAnsi="Times New Roman" w:cs="Times New Roman"/>
          <w:iCs/>
          <w:color w:val="000000"/>
          <w:spacing w:val="1"/>
          <w:sz w:val="28"/>
        </w:rPr>
        <w:softHyphen/>
      </w:r>
      <w:r w:rsidRPr="00685F4E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ни, а также различающихся по своей целевой направленности. </w:t>
      </w:r>
    </w:p>
    <w:p w:rsidR="009F5B1D" w:rsidRDefault="009F5B1D" w:rsidP="00F05FF3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pacing w:val="3"/>
          <w:sz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</w:rPr>
        <w:t>В зависимости от того, какие реализуются задачи на уроках одного типа</w:t>
      </w:r>
      <w:r w:rsidR="007F2CFC">
        <w:rPr>
          <w:rFonts w:ascii="Times New Roman" w:hAnsi="Times New Roman" w:cs="Times New Roman"/>
          <w:iCs/>
          <w:color w:val="000000"/>
          <w:spacing w:val="3"/>
          <w:sz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 главное место могут занимать – усвоение нового материала, повторение пройденного, применение знаний на практике, обобщение и систематизация знаний и т.п. </w:t>
      </w:r>
    </w:p>
    <w:p w:rsidR="009F5B1D" w:rsidRDefault="009F5B1D" w:rsidP="00F05FF3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  <w:r w:rsidRPr="00685F4E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В практике </w:t>
      </w:r>
      <w:r w:rsidRPr="00685F4E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специальных школ 8-го вида различают </w:t>
      </w:r>
      <w:r>
        <w:rPr>
          <w:rFonts w:ascii="Times New Roman" w:hAnsi="Times New Roman" w:cs="Times New Roman"/>
          <w:iCs/>
          <w:color w:val="000000"/>
          <w:spacing w:val="2"/>
          <w:sz w:val="28"/>
        </w:rPr>
        <w:t>следующие типы уроков: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 w:rsidRPr="00B42226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пропедевтический урок, 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 w:rsidRPr="00B42226">
        <w:rPr>
          <w:rFonts w:ascii="Times New Roman" w:hAnsi="Times New Roman" w:cs="Times New Roman"/>
          <w:iCs/>
          <w:color w:val="000000"/>
          <w:spacing w:val="2"/>
          <w:sz w:val="28"/>
        </w:rPr>
        <w:t>урок формирова</w:t>
      </w:r>
      <w:r w:rsidRPr="00B42226">
        <w:rPr>
          <w:rFonts w:ascii="Times New Roman" w:hAnsi="Times New Roman" w:cs="Times New Roman"/>
          <w:iCs/>
          <w:color w:val="000000"/>
          <w:spacing w:val="2"/>
          <w:sz w:val="28"/>
        </w:rPr>
        <w:softHyphen/>
      </w:r>
      <w:r w:rsidRPr="00B42226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ния новых знаний, 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 w:rsidRPr="00B42226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урок совершенствования знаний, 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урок </w:t>
      </w:r>
      <w:r w:rsidRPr="00B42226">
        <w:rPr>
          <w:rFonts w:ascii="Times New Roman" w:hAnsi="Times New Roman" w:cs="Times New Roman"/>
          <w:iCs/>
          <w:color w:val="000000"/>
          <w:spacing w:val="3"/>
          <w:sz w:val="28"/>
        </w:rPr>
        <w:t>коррекции, системати</w:t>
      </w:r>
      <w:r w:rsidRPr="00B42226">
        <w:rPr>
          <w:rFonts w:ascii="Times New Roman" w:hAnsi="Times New Roman" w:cs="Times New Roman"/>
          <w:iCs/>
          <w:color w:val="000000"/>
          <w:spacing w:val="3"/>
          <w:sz w:val="28"/>
        </w:rPr>
        <w:softHyphen/>
      </w:r>
      <w:r w:rsidRPr="00B42226">
        <w:rPr>
          <w:rFonts w:ascii="Times New Roman" w:hAnsi="Times New Roman" w:cs="Times New Roman"/>
          <w:iCs/>
          <w:color w:val="000000"/>
          <w:spacing w:val="6"/>
          <w:sz w:val="28"/>
        </w:rPr>
        <w:t xml:space="preserve">зации и обо6щения, 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 w:rsidRPr="00B42226">
        <w:rPr>
          <w:rFonts w:ascii="Times New Roman" w:hAnsi="Times New Roman" w:cs="Times New Roman"/>
          <w:iCs/>
          <w:color w:val="000000"/>
          <w:spacing w:val="6"/>
          <w:sz w:val="28"/>
        </w:rPr>
        <w:t>контрольны</w:t>
      </w:r>
      <w:r>
        <w:rPr>
          <w:rFonts w:ascii="Times New Roman" w:hAnsi="Times New Roman" w:cs="Times New Roman"/>
          <w:iCs/>
          <w:color w:val="000000"/>
          <w:spacing w:val="6"/>
          <w:sz w:val="28"/>
        </w:rPr>
        <w:t>й урок</w:t>
      </w:r>
      <w:r w:rsidRPr="00B42226">
        <w:rPr>
          <w:rFonts w:ascii="Times New Roman" w:hAnsi="Times New Roman" w:cs="Times New Roman"/>
          <w:iCs/>
          <w:color w:val="000000"/>
          <w:spacing w:val="6"/>
          <w:sz w:val="28"/>
        </w:rPr>
        <w:t xml:space="preserve">, 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color w:val="000000"/>
          <w:spacing w:val="6"/>
          <w:sz w:val="28"/>
        </w:rPr>
        <w:t>урок - практикум</w:t>
      </w:r>
      <w:r w:rsidRPr="00B42226">
        <w:rPr>
          <w:rFonts w:ascii="Times New Roman" w:hAnsi="Times New Roman" w:cs="Times New Roman"/>
          <w:iCs/>
          <w:color w:val="000000"/>
          <w:spacing w:val="6"/>
          <w:sz w:val="28"/>
        </w:rPr>
        <w:t xml:space="preserve">, 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 w:rsidRPr="00B42226">
        <w:rPr>
          <w:rFonts w:ascii="Times New Roman" w:hAnsi="Times New Roman" w:cs="Times New Roman"/>
          <w:iCs/>
          <w:color w:val="000000"/>
          <w:spacing w:val="6"/>
          <w:sz w:val="28"/>
        </w:rPr>
        <w:t>комбинированны</w:t>
      </w:r>
      <w:r>
        <w:rPr>
          <w:rFonts w:ascii="Times New Roman" w:hAnsi="Times New Roman" w:cs="Times New Roman"/>
          <w:iCs/>
          <w:color w:val="000000"/>
          <w:spacing w:val="6"/>
          <w:sz w:val="28"/>
        </w:rPr>
        <w:t>й</w:t>
      </w:r>
      <w:r w:rsidRPr="00B42226">
        <w:rPr>
          <w:rFonts w:ascii="Times New Roman" w:hAnsi="Times New Roman" w:cs="Times New Roman"/>
          <w:iCs/>
          <w:color w:val="000000"/>
          <w:spacing w:val="6"/>
          <w:sz w:val="28"/>
        </w:rPr>
        <w:t xml:space="preserve"> урок </w:t>
      </w:r>
    </w:p>
    <w:p w:rsidR="009F5B1D" w:rsidRPr="00B42226" w:rsidRDefault="009F5B1D" w:rsidP="00F05FF3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 w:rsidRPr="00B42226">
        <w:rPr>
          <w:rFonts w:ascii="Times New Roman" w:hAnsi="Times New Roman" w:cs="Times New Roman"/>
          <w:iCs/>
          <w:color w:val="000000"/>
          <w:spacing w:val="2"/>
          <w:sz w:val="28"/>
        </w:rPr>
        <w:t>учебная экскурсия.</w:t>
      </w:r>
    </w:p>
    <w:p w:rsidR="009F5B1D" w:rsidRDefault="009F5B1D" w:rsidP="00F05F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43B71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01B8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</w:t>
      </w:r>
      <w:r w:rsidR="00395E18">
        <w:rPr>
          <w:rFonts w:ascii="Times New Roman" w:hAnsi="Times New Roman" w:cs="Times New Roman"/>
          <w:sz w:val="28"/>
          <w:szCs w:val="28"/>
        </w:rPr>
        <w:t>несите тип урока и его описание, соединив пару стрелкой.</w:t>
      </w:r>
      <w:r w:rsidR="00843B71">
        <w:rPr>
          <w:rFonts w:ascii="Times New Roman" w:hAnsi="Times New Roman" w:cs="Times New Roman"/>
          <w:sz w:val="28"/>
          <w:szCs w:val="28"/>
        </w:rPr>
        <w:t xml:space="preserve"> Время выполнения: 5 минут. </w:t>
      </w:r>
    </w:p>
    <w:p w:rsidR="009F5B1D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87"/>
        <w:gridCol w:w="1917"/>
        <w:gridCol w:w="6585"/>
      </w:tblGrid>
      <w:tr w:rsidR="009F5B1D" w:rsidRPr="00685F4E" w:rsidTr="00C110F7">
        <w:tc>
          <w:tcPr>
            <w:tcW w:w="2487" w:type="dxa"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4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917" w:type="dxa"/>
            <w:vMerge w:val="restart"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5" w:type="dxa"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4E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урока</w:t>
            </w:r>
          </w:p>
        </w:tc>
      </w:tr>
      <w:tr w:rsidR="009F5B1D" w:rsidRPr="00685F4E" w:rsidTr="00C110F7">
        <w:tc>
          <w:tcPr>
            <w:tcW w:w="2487" w:type="dxa"/>
            <w:vAlign w:val="center"/>
          </w:tcPr>
          <w:p w:rsidR="009F5B1D" w:rsidRDefault="009F5B1D" w:rsidP="00F05FF3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B1D" w:rsidRPr="00685F4E" w:rsidRDefault="009F5B1D" w:rsidP="00F05FF3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85F4E">
              <w:rPr>
                <w:rFonts w:ascii="Times New Roman" w:hAnsi="Times New Roman" w:cs="Times New Roman"/>
                <w:sz w:val="24"/>
                <w:szCs w:val="24"/>
              </w:rPr>
              <w:t xml:space="preserve">Урок проверки и </w:t>
            </w:r>
            <w:r w:rsidRPr="00685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знаний.</w:t>
            </w:r>
          </w:p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5" w:type="dxa"/>
            <w:vAlign w:val="center"/>
          </w:tcPr>
          <w:p w:rsidR="009F5B1D" w:rsidRPr="00685F4E" w:rsidRDefault="00395E18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1. На этом типе урока большее место отводится изучению нового материала. Очень важно иметь в виду то, что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работоспособность наших детей снижена, утомляемость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lastRenderedPageBreak/>
              <w:t xml:space="preserve">наступает быстро,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при изучении нового </w:t>
            </w:r>
            <w:r w:rsidR="009F5B1D" w:rsidRPr="00685F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материала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требуются такие коррекционные меры, как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 уменьшение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не только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порций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подачи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нов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ой информации, но и время ее подачи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(в начальных классах до 10 минут, в старших до 25 минут).</w:t>
            </w:r>
          </w:p>
        </w:tc>
      </w:tr>
      <w:tr w:rsidR="00395E18" w:rsidRPr="00685F4E" w:rsidTr="00C110F7">
        <w:tc>
          <w:tcPr>
            <w:tcW w:w="2487" w:type="dxa"/>
            <w:vAlign w:val="center"/>
          </w:tcPr>
          <w:p w:rsidR="00395E18" w:rsidRDefault="00395E18" w:rsidP="00F05FF3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Урок изучения новых знаний</w:t>
            </w:r>
            <w:r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.</w:t>
            </w:r>
          </w:p>
        </w:tc>
        <w:tc>
          <w:tcPr>
            <w:tcW w:w="1917" w:type="dxa"/>
            <w:vMerge/>
            <w:vAlign w:val="center"/>
          </w:tcPr>
          <w:p w:rsidR="00395E18" w:rsidRPr="00685F4E" w:rsidRDefault="00395E18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5" w:type="dxa"/>
            <w:vAlign w:val="center"/>
          </w:tcPr>
          <w:p w:rsidR="00395E18" w:rsidRDefault="00395E18" w:rsidP="00F05FF3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2. 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направлен на 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у обучающихся 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к усвоению новых 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знаний,  </w:t>
            </w:r>
            <w:r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проводится с целью 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улучшения уровня познавательных возможностей детей, приви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тия навыков к учебной деятельности (в первом классе), для коррекции мыш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softHyphen/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ления, восприятия и речи ученика</w:t>
            </w:r>
            <w:r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с нарушением умственного развития</w:t>
            </w:r>
            <w:r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.</w:t>
            </w:r>
          </w:p>
        </w:tc>
      </w:tr>
      <w:tr w:rsidR="009F5B1D" w:rsidRPr="00685F4E" w:rsidTr="00C110F7">
        <w:tc>
          <w:tcPr>
            <w:tcW w:w="2487" w:type="dxa"/>
            <w:vAlign w:val="center"/>
          </w:tcPr>
          <w:p w:rsidR="009F5B1D" w:rsidRPr="00685F4E" w:rsidRDefault="00395E18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5B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5B1D" w:rsidRPr="00685F4E">
              <w:rPr>
                <w:rFonts w:ascii="Times New Roman" w:hAnsi="Times New Roman" w:cs="Times New Roman"/>
                <w:sz w:val="24"/>
                <w:szCs w:val="24"/>
              </w:rPr>
              <w:t xml:space="preserve">Пропедевтический </w:t>
            </w:r>
          </w:p>
        </w:tc>
        <w:tc>
          <w:tcPr>
            <w:tcW w:w="1917" w:type="dxa"/>
            <w:vMerge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5" w:type="dxa"/>
            <w:vAlign w:val="center"/>
          </w:tcPr>
          <w:p w:rsidR="009F5B1D" w:rsidRPr="00685F4E" w:rsidRDefault="00395E18" w:rsidP="00F05FF3">
            <w:pPr>
              <w:shd w:val="clear" w:color="auto" w:fill="FFFFFF"/>
              <w:spacing w:line="276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3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. Главная цель уроков этого типа заключается в том, чтобы предупредить забывание материала учениками.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 На этих уроках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ученикам дается возможность объединять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фрагменты знаний в еди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softHyphen/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ную систему,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анализировать и обобщать,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восстанавливат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ь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 связи между фактами. В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основном, в рамках программы </w:t>
            </w:r>
            <w:r w:rsidR="009F5B1D" w:rsidRPr="00685F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такие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типы уроко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в используются для повторения. Эти уроки способствуют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коррекци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сниженного уровня отвлечения и обобще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softHyphen/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ния.</w:t>
            </w:r>
          </w:p>
        </w:tc>
      </w:tr>
      <w:tr w:rsidR="009F5B1D" w:rsidRPr="00685F4E" w:rsidTr="00C110F7">
        <w:tc>
          <w:tcPr>
            <w:tcW w:w="2487" w:type="dxa"/>
            <w:vAlign w:val="center"/>
          </w:tcPr>
          <w:p w:rsidR="009F5B1D" w:rsidRPr="00685F4E" w:rsidRDefault="00395E18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5B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5B1D" w:rsidRPr="00685F4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17" w:type="dxa"/>
            <w:vMerge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5" w:type="dxa"/>
            <w:vAlign w:val="center"/>
          </w:tcPr>
          <w:p w:rsidR="009F5B1D" w:rsidRPr="00685F4E" w:rsidRDefault="00395E18" w:rsidP="00F05FF3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10"/>
                <w:sz w:val="24"/>
                <w:szCs w:val="24"/>
              </w:rPr>
              <w:t>4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.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Этот тип урока применяется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с целью выявить уровень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0"/>
                <w:sz w:val="24"/>
                <w:szCs w:val="24"/>
              </w:rPr>
              <w:t xml:space="preserve">усвоения знаний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и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определить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эффективност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ь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применяемых методов обучения.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Б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еседы, письменные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 работы, практически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 задани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я – вот примерные формы уроков данного типа.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Практические задания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помогают вовлечь обучающихся в процесс решения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поз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softHyphen/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навательной задачи практическими действиями.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Этот тип урока 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в основном проводится педагогами в форме практической работы (индивидуальной, групповой, фронтальной)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 классе. </w:t>
            </w:r>
          </w:p>
        </w:tc>
      </w:tr>
      <w:tr w:rsidR="009F5B1D" w:rsidRPr="00685F4E" w:rsidTr="00C110F7">
        <w:tc>
          <w:tcPr>
            <w:tcW w:w="2487" w:type="dxa"/>
            <w:vAlign w:val="center"/>
          </w:tcPr>
          <w:p w:rsidR="009F5B1D" w:rsidRPr="00685F4E" w:rsidRDefault="00395E18" w:rsidP="00F05FF3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5B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5B1D" w:rsidRPr="00685F4E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917" w:type="dxa"/>
            <w:vMerge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5" w:type="dxa"/>
            <w:vAlign w:val="center"/>
          </w:tcPr>
          <w:p w:rsidR="009F5B1D" w:rsidRPr="00685F4E" w:rsidRDefault="00395E18" w:rsidP="00F05FF3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5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.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Этот тип урока 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направлен на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практическ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ую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 реализаци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>ю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 коррек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softHyphen/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ции 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определённых физических и психических процессов (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реч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ь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, 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координация движений, коррекция письма,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 т.д.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).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На данных уроках 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ведется работа по исправлению недостатков, а также по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 уточнени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ю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, перестройк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 действий, реализуемы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х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 в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наблюдении объектов или явлений, узнавании, назывании, сравнении, класси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6"/>
                <w:sz w:val="24"/>
                <w:szCs w:val="24"/>
              </w:rPr>
              <w:t xml:space="preserve">фикации, описании, выделении главного, обобщении. 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6"/>
                <w:sz w:val="24"/>
                <w:szCs w:val="24"/>
              </w:rPr>
              <w:t xml:space="preserve">Данная работа осуществляется </w:t>
            </w:r>
            <w:r w:rsidR="008C2FB8">
              <w:rPr>
                <w:rFonts w:ascii="Times New Roman" w:hAnsi="Times New Roman" w:cs="Times New Roman"/>
                <w:iCs/>
                <w:color w:val="000000"/>
                <w:spacing w:val="6"/>
                <w:sz w:val="24"/>
                <w:szCs w:val="24"/>
              </w:rPr>
              <w:t xml:space="preserve">и </w:t>
            </w:r>
            <w:r w:rsidR="00843B71">
              <w:rPr>
                <w:rFonts w:ascii="Times New Roman" w:hAnsi="Times New Roman" w:cs="Times New Roman"/>
                <w:iCs/>
                <w:color w:val="000000"/>
                <w:spacing w:val="6"/>
                <w:sz w:val="24"/>
                <w:szCs w:val="24"/>
              </w:rPr>
              <w:t xml:space="preserve">через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подвижные игры </w:t>
            </w:r>
            <w:r w:rsidR="009F5B1D" w:rsidRPr="00685F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физические упражнения на развитие всех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>анализаторов.</w:t>
            </w:r>
          </w:p>
        </w:tc>
      </w:tr>
      <w:tr w:rsidR="009F5B1D" w:rsidRPr="00685F4E" w:rsidTr="00C110F7">
        <w:tc>
          <w:tcPr>
            <w:tcW w:w="2487" w:type="dxa"/>
            <w:vAlign w:val="center"/>
          </w:tcPr>
          <w:p w:rsidR="009F5B1D" w:rsidRPr="00685F4E" w:rsidRDefault="00395E18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5B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5B1D" w:rsidRPr="00685F4E">
              <w:rPr>
                <w:rFonts w:ascii="Times New Roman" w:hAnsi="Times New Roman" w:cs="Times New Roman"/>
                <w:sz w:val="24"/>
                <w:szCs w:val="24"/>
              </w:rPr>
              <w:t>Коррекционный урок.</w:t>
            </w:r>
          </w:p>
        </w:tc>
        <w:tc>
          <w:tcPr>
            <w:tcW w:w="1917" w:type="dxa"/>
            <w:vMerge/>
            <w:vAlign w:val="center"/>
          </w:tcPr>
          <w:p w:rsidR="009F5B1D" w:rsidRPr="00685F4E" w:rsidRDefault="009F5B1D" w:rsidP="00F05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5" w:type="dxa"/>
            <w:vAlign w:val="center"/>
          </w:tcPr>
          <w:p w:rsidR="009F5B1D" w:rsidRPr="00685F4E" w:rsidRDefault="00395E18" w:rsidP="00F05FF3">
            <w:pPr>
              <w:shd w:val="clear" w:color="auto" w:fill="FFFFFF"/>
              <w:spacing w:line="276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  <w:r w:rsidR="009F5B1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Это урок совмещает в себе все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виды работ и задач нескольких ти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softHyphen/>
              <w:t xml:space="preserve">пов уроков. </w:t>
            </w:r>
            <w:r w:rsidR="009F5B1D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Он </w:t>
            </w:r>
            <w:r w:rsidR="008C2FB8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очень популярен среди педагогов, так как есть возможность подавать новые знания малыми порциями, есть время на решение дидактических задач, а также на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закреплени</w:t>
            </w:r>
            <w:r w:rsidR="008C2FB8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, повторени</w:t>
            </w:r>
            <w:r w:rsidR="008C2FB8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, уточнени</w:t>
            </w:r>
            <w:r w:rsidR="008C2FB8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е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 знаний</w:t>
            </w:r>
            <w:r w:rsidR="008C2FB8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. Данный тип урока открывает перед педагогом широкие возможности по применению 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разнообраз</w:t>
            </w:r>
            <w:r w:rsidR="008C2FB8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ных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 приемов учеб</w:t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softHyphen/>
            </w:r>
            <w:r w:rsidR="009F5B1D" w:rsidRPr="00685F4E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ного процесса.</w:t>
            </w:r>
          </w:p>
        </w:tc>
      </w:tr>
    </w:tbl>
    <w:p w:rsidR="009F5B1D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1 – </w:t>
      </w:r>
      <w:r w:rsidR="00395E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; 2 – 1; 3 – </w:t>
      </w:r>
      <w:r w:rsidR="00395E18">
        <w:rPr>
          <w:rFonts w:ascii="Times New Roman" w:hAnsi="Times New Roman" w:cs="Times New Roman"/>
          <w:sz w:val="28"/>
          <w:szCs w:val="28"/>
        </w:rPr>
        <w:t>2</w:t>
      </w:r>
      <w:r w:rsidR="00843B71">
        <w:rPr>
          <w:rFonts w:ascii="Times New Roman" w:hAnsi="Times New Roman" w:cs="Times New Roman"/>
          <w:sz w:val="28"/>
          <w:szCs w:val="28"/>
        </w:rPr>
        <w:t>; 4 – 6; 5 – 3; 6 – 5.</w:t>
      </w:r>
    </w:p>
    <w:p w:rsidR="00843B71" w:rsidRDefault="00843B71" w:rsidP="00F05FF3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Обсуждение выполненной работы</w:t>
      </w:r>
      <w:r w:rsidR="00F05FF3">
        <w:rPr>
          <w:rFonts w:ascii="Times New Roman" w:hAnsi="Times New Roman" w:cs="Times New Roman"/>
          <w:i/>
          <w:sz w:val="28"/>
          <w:szCs w:val="28"/>
          <w:u w:val="single"/>
        </w:rPr>
        <w:t xml:space="preserve">, обмен мнениями </w:t>
      </w:r>
      <w:r w:rsidR="00F05FF3" w:rsidRPr="008C2F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– 5 минут.</w:t>
      </w:r>
    </w:p>
    <w:p w:rsidR="00843B71" w:rsidRDefault="00843B71" w:rsidP="00F05F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Ведущий: </w:t>
      </w:r>
      <w:r w:rsidR="009F5B1D">
        <w:rPr>
          <w:rFonts w:ascii="Times New Roman" w:hAnsi="Times New Roman" w:cs="Times New Roman"/>
          <w:sz w:val="28"/>
          <w:szCs w:val="28"/>
        </w:rPr>
        <w:t xml:space="preserve">Как вы думаете, какой из предложенных типов урока чаще всего используется в коррекционной школе </w:t>
      </w:r>
      <w:r w:rsidR="009F5B1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F5B1D" w:rsidRPr="00685F4E">
        <w:rPr>
          <w:rFonts w:ascii="Times New Roman" w:hAnsi="Times New Roman" w:cs="Times New Roman"/>
          <w:sz w:val="28"/>
          <w:szCs w:val="28"/>
        </w:rPr>
        <w:t xml:space="preserve"> </w:t>
      </w:r>
      <w:r w:rsidR="009F5B1D">
        <w:rPr>
          <w:rFonts w:ascii="Times New Roman" w:hAnsi="Times New Roman" w:cs="Times New Roman"/>
          <w:sz w:val="28"/>
          <w:szCs w:val="28"/>
        </w:rPr>
        <w:t xml:space="preserve"> вида? (Комбинированный).</w:t>
      </w:r>
    </w:p>
    <w:p w:rsidR="008C2FB8" w:rsidRDefault="009F5B1D" w:rsidP="00F05F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или занятие в коррекционной школе – это сложная деятельность учителя и ученика. Каждый блок урока определяет свои требования, решает свои задачи. Деятельность на уроке  ученика с нарушением умственного развития предугадать невозможно, она очень изменчива. Их работоспособность, интерес к уроку не всегда соответствуют конкретным условиям обучения. Поэтому очень важно предусмотреть различные способы организации урока ребенка с ОВЗ. Коррекционное значение данного процесса – выявить и учесть нереализованные познавательные возможности учащихся. Учитель должен знать фазы работоспособности ученика. У ребенка с нарушением умственного развития фаза сниженной работоспособности очень растянута, а фаза повышенной очень сильно сокращена. К тому же, фаза вторичного снижения работоспособности наступает преждевременно. </w:t>
      </w:r>
    </w:p>
    <w:p w:rsidR="009F5B1D" w:rsidRDefault="009F5B1D" w:rsidP="00F05F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должен так подойти к структуре урока, к выбору дидактических упражнений и заданий, способам подачи новой информации, чтобы уровень работоспособности учеников всегда был оптимален, чтобы школьник был готов к выполнению познавательных задач с высокой (оптимальной) активностью. С учетом динамики работоспособности детей с ОВЗ рекомендуется применять такие этапы организации деятельности на уроке, как </w:t>
      </w:r>
    </w:p>
    <w:p w:rsidR="009F5B1D" w:rsidRPr="00685F4E" w:rsidRDefault="009F5B1D" w:rsidP="00F05FF3">
      <w:pPr>
        <w:shd w:val="clear" w:color="auto" w:fill="FFFFFF"/>
        <w:spacing w:after="0"/>
        <w:ind w:left="170"/>
        <w:jc w:val="both"/>
        <w:rPr>
          <w:rFonts w:ascii="Times New Roman" w:hAnsi="Times New Roman" w:cs="Times New Roman"/>
          <w:i/>
          <w:iCs/>
          <w:color w:val="000000"/>
          <w:spacing w:val="1"/>
          <w:sz w:val="28"/>
        </w:rPr>
      </w:pPr>
      <w:r w:rsidRPr="00685F4E">
        <w:rPr>
          <w:rFonts w:ascii="Times New Roman" w:hAnsi="Times New Roman" w:cs="Times New Roman"/>
          <w:i/>
          <w:iCs/>
          <w:color w:val="000000"/>
          <w:spacing w:val="1"/>
          <w:sz w:val="28"/>
        </w:rPr>
        <w:t>- организационно</w:t>
      </w:r>
      <w:r>
        <w:rPr>
          <w:rFonts w:ascii="Times New Roman" w:hAnsi="Times New Roman" w:cs="Times New Roman"/>
          <w:i/>
          <w:iCs/>
          <w:color w:val="000000"/>
          <w:spacing w:val="1"/>
          <w:sz w:val="28"/>
        </w:rPr>
        <w:t xml:space="preserve"> </w:t>
      </w:r>
      <w:r w:rsidRPr="00685F4E">
        <w:rPr>
          <w:rFonts w:ascii="Times New Roman" w:hAnsi="Times New Roman" w:cs="Times New Roman"/>
          <w:i/>
          <w:iCs/>
          <w:color w:val="000000"/>
          <w:spacing w:val="1"/>
          <w:sz w:val="28"/>
        </w:rPr>
        <w:t xml:space="preserve">- подготовительный; </w:t>
      </w:r>
    </w:p>
    <w:p w:rsidR="009F5B1D" w:rsidRPr="00685F4E" w:rsidRDefault="009F5B1D" w:rsidP="00F05FF3">
      <w:pPr>
        <w:shd w:val="clear" w:color="auto" w:fill="FFFFFF"/>
        <w:spacing w:after="0"/>
        <w:ind w:left="170" w:right="284"/>
        <w:jc w:val="both"/>
        <w:rPr>
          <w:rFonts w:ascii="Times New Roman" w:hAnsi="Times New Roman" w:cs="Times New Roman"/>
          <w:i/>
          <w:iCs/>
          <w:color w:val="000000"/>
          <w:spacing w:val="-1"/>
          <w:sz w:val="28"/>
        </w:rPr>
      </w:pPr>
      <w:r w:rsidRPr="00685F4E">
        <w:rPr>
          <w:rFonts w:ascii="Times New Roman" w:hAnsi="Times New Roman" w:cs="Times New Roman"/>
          <w:i/>
          <w:iCs/>
          <w:color w:val="000000"/>
          <w:spacing w:val="-1"/>
          <w:sz w:val="28"/>
        </w:rPr>
        <w:t xml:space="preserve">- основной; </w:t>
      </w:r>
    </w:p>
    <w:p w:rsidR="009F5B1D" w:rsidRPr="00685F4E" w:rsidRDefault="009F5B1D" w:rsidP="00F05FF3">
      <w:pPr>
        <w:shd w:val="clear" w:color="auto" w:fill="FFFFFF"/>
        <w:spacing w:after="0"/>
        <w:ind w:left="170"/>
        <w:jc w:val="both"/>
        <w:rPr>
          <w:rFonts w:ascii="Times New Roman" w:hAnsi="Times New Roman" w:cs="Times New Roman"/>
          <w:b/>
          <w:bCs/>
          <w:sz w:val="28"/>
        </w:rPr>
      </w:pPr>
      <w:r w:rsidRPr="00685F4E">
        <w:rPr>
          <w:rFonts w:ascii="Times New Roman" w:hAnsi="Times New Roman" w:cs="Times New Roman"/>
          <w:i/>
          <w:sz w:val="28"/>
        </w:rPr>
        <w:t xml:space="preserve"> - заключительный</w:t>
      </w:r>
      <w:r w:rsidRPr="00685F4E">
        <w:rPr>
          <w:rFonts w:ascii="Times New Roman" w:hAnsi="Times New Roman" w:cs="Times New Roman"/>
          <w:sz w:val="28"/>
        </w:rPr>
        <w:t>.</w:t>
      </w:r>
    </w:p>
    <w:p w:rsidR="009F5B1D" w:rsidRPr="00796CE4" w:rsidRDefault="009F5B1D" w:rsidP="00F05FF3">
      <w:pPr>
        <w:shd w:val="clear" w:color="auto" w:fill="FFFFFF"/>
        <w:tabs>
          <w:tab w:val="left" w:pos="9781"/>
        </w:tabs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6804B6">
        <w:rPr>
          <w:rFonts w:ascii="Times New Roman" w:hAnsi="Times New Roman" w:cs="Times New Roman"/>
          <w:i/>
          <w:iCs/>
          <w:color w:val="000000"/>
          <w:sz w:val="28"/>
          <w:u w:val="single"/>
        </w:rPr>
        <w:t>Подготовительную часть урока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, направленную на организацию быстрого включения обучающихся в работу и создание предпосылок для их продуктивной работы, </w:t>
      </w:r>
      <w:r w:rsidRPr="00796CE4">
        <w:rPr>
          <w:rFonts w:ascii="Times New Roman" w:hAnsi="Times New Roman" w:cs="Times New Roman"/>
          <w:iCs/>
          <w:color w:val="000000"/>
          <w:sz w:val="28"/>
        </w:rPr>
        <w:t xml:space="preserve">рекомендуется по времени соотносить с </w:t>
      </w:r>
      <w:r w:rsidRPr="00796CE4">
        <w:rPr>
          <w:rFonts w:ascii="Times New Roman" w:hAnsi="Times New Roman" w:cs="Times New Roman"/>
          <w:iCs/>
          <w:color w:val="000000"/>
          <w:spacing w:val="-1"/>
          <w:sz w:val="28"/>
        </w:rPr>
        <w:t>фазой врабатываемости и повышения продуктивности познания (до десятой минуты урока).</w:t>
      </w:r>
    </w:p>
    <w:p w:rsidR="009F5B1D" w:rsidRDefault="009F5B1D" w:rsidP="00F05FF3">
      <w:pPr>
        <w:shd w:val="clear" w:color="auto" w:fill="FFFFFF"/>
        <w:tabs>
          <w:tab w:val="left" w:pos="9781"/>
        </w:tabs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</w:rPr>
      </w:pPr>
      <w:r w:rsidRPr="006804B6">
        <w:rPr>
          <w:rFonts w:ascii="Times New Roman" w:hAnsi="Times New Roman" w:cs="Times New Roman"/>
          <w:i/>
          <w:spacing w:val="-4"/>
          <w:sz w:val="28"/>
          <w:u w:val="single"/>
        </w:rPr>
        <w:t>Основной этап</w:t>
      </w:r>
      <w:r>
        <w:rPr>
          <w:rFonts w:ascii="Times New Roman" w:hAnsi="Times New Roman" w:cs="Times New Roman"/>
          <w:spacing w:val="-4"/>
          <w:sz w:val="28"/>
        </w:rPr>
        <w:t xml:space="preserve"> решает главные задачи урока (формируются понятия и представления через многократное повторение в различных формах). Этот этап </w:t>
      </w:r>
      <w:r w:rsidRPr="00796CE4">
        <w:rPr>
          <w:rFonts w:ascii="Times New Roman" w:hAnsi="Times New Roman" w:cs="Times New Roman"/>
          <w:spacing w:val="-4"/>
          <w:sz w:val="28"/>
        </w:rPr>
        <w:t xml:space="preserve">должен осуществляться до двадцать пятой минуты </w:t>
      </w:r>
      <w:r>
        <w:rPr>
          <w:rFonts w:ascii="Times New Roman" w:hAnsi="Times New Roman" w:cs="Times New Roman"/>
          <w:spacing w:val="-4"/>
          <w:sz w:val="28"/>
        </w:rPr>
        <w:t xml:space="preserve">урока. </w:t>
      </w:r>
    </w:p>
    <w:p w:rsidR="008C2FB8" w:rsidRDefault="009F5B1D" w:rsidP="00F05FF3">
      <w:pPr>
        <w:shd w:val="clear" w:color="auto" w:fill="FFFFFF"/>
        <w:tabs>
          <w:tab w:val="left" w:pos="9781"/>
        </w:tabs>
        <w:spacing w:after="0"/>
        <w:ind w:firstLine="567"/>
        <w:jc w:val="both"/>
        <w:rPr>
          <w:rFonts w:ascii="Times New Roman" w:hAnsi="Times New Roman" w:cs="Times New Roman"/>
          <w:spacing w:val="-3"/>
          <w:sz w:val="28"/>
        </w:rPr>
      </w:pPr>
      <w:r>
        <w:rPr>
          <w:rFonts w:ascii="Times New Roman" w:hAnsi="Times New Roman" w:cs="Times New Roman"/>
          <w:i/>
          <w:spacing w:val="-4"/>
          <w:sz w:val="28"/>
          <w:u w:val="single"/>
        </w:rPr>
        <w:t xml:space="preserve">Заключительный </w:t>
      </w:r>
      <w:r w:rsidRPr="007F4EA9">
        <w:rPr>
          <w:rFonts w:ascii="Times New Roman" w:hAnsi="Times New Roman" w:cs="Times New Roman"/>
          <w:spacing w:val="-4"/>
          <w:sz w:val="28"/>
        </w:rPr>
        <w:t>этап</w:t>
      </w:r>
      <w:r>
        <w:rPr>
          <w:rFonts w:ascii="Times New Roman" w:hAnsi="Times New Roman" w:cs="Times New Roman"/>
          <w:spacing w:val="-4"/>
          <w:sz w:val="28"/>
        </w:rPr>
        <w:t xml:space="preserve"> – это организационное завершение урока. Он начинается с </w:t>
      </w:r>
      <w:r w:rsidRPr="00796CE4">
        <w:rPr>
          <w:rFonts w:ascii="Times New Roman" w:hAnsi="Times New Roman" w:cs="Times New Roman"/>
          <w:sz w:val="28"/>
        </w:rPr>
        <w:t>тридцатой минуты урока. В периоды спада работоспособнос</w:t>
      </w:r>
      <w:r w:rsidRPr="00796CE4">
        <w:rPr>
          <w:rFonts w:ascii="Times New Roman" w:hAnsi="Times New Roman" w:cs="Times New Roman"/>
          <w:spacing w:val="-3"/>
          <w:sz w:val="28"/>
        </w:rPr>
        <w:t xml:space="preserve">ти (двадцать пятая минута), желательно проводить физкультурные минутки. </w:t>
      </w:r>
    </w:p>
    <w:p w:rsidR="008C2FB8" w:rsidRDefault="009F5B1D" w:rsidP="00F05FF3">
      <w:pPr>
        <w:shd w:val="clear" w:color="auto" w:fill="FFFFFF"/>
        <w:tabs>
          <w:tab w:val="left" w:pos="9781"/>
        </w:tabs>
        <w:spacing w:after="0"/>
        <w:ind w:firstLine="567"/>
        <w:jc w:val="both"/>
        <w:rPr>
          <w:rFonts w:ascii="Times New Roman" w:hAnsi="Times New Roman" w:cs="Times New Roman"/>
          <w:spacing w:val="-3"/>
          <w:sz w:val="28"/>
        </w:rPr>
      </w:pPr>
      <w:r>
        <w:rPr>
          <w:rFonts w:ascii="Times New Roman" w:hAnsi="Times New Roman" w:cs="Times New Roman"/>
          <w:spacing w:val="-3"/>
          <w:sz w:val="28"/>
        </w:rPr>
        <w:t xml:space="preserve">Для более продуктивной </w:t>
      </w:r>
      <w:r w:rsidRPr="00796CE4">
        <w:rPr>
          <w:rFonts w:ascii="Times New Roman" w:hAnsi="Times New Roman" w:cs="Times New Roman"/>
          <w:spacing w:val="2"/>
          <w:sz w:val="28"/>
        </w:rPr>
        <w:t>самостоятельной работ</w:t>
      </w:r>
      <w:r>
        <w:rPr>
          <w:rFonts w:ascii="Times New Roman" w:hAnsi="Times New Roman" w:cs="Times New Roman"/>
          <w:spacing w:val="2"/>
          <w:sz w:val="28"/>
        </w:rPr>
        <w:t>ы</w:t>
      </w:r>
      <w:r w:rsidRPr="00796CE4">
        <w:rPr>
          <w:rFonts w:ascii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</w:rPr>
        <w:t>об</w:t>
      </w:r>
      <w:r w:rsidRPr="00796CE4">
        <w:rPr>
          <w:rFonts w:ascii="Times New Roman" w:hAnsi="Times New Roman" w:cs="Times New Roman"/>
          <w:spacing w:val="2"/>
          <w:sz w:val="28"/>
        </w:rPr>
        <w:t>уча</w:t>
      </w:r>
      <w:r>
        <w:rPr>
          <w:rFonts w:ascii="Times New Roman" w:hAnsi="Times New Roman" w:cs="Times New Roman"/>
          <w:spacing w:val="2"/>
          <w:sz w:val="28"/>
        </w:rPr>
        <w:t>ю</w:t>
      </w:r>
      <w:r w:rsidRPr="00796CE4">
        <w:rPr>
          <w:rFonts w:ascii="Times New Roman" w:hAnsi="Times New Roman" w:cs="Times New Roman"/>
          <w:spacing w:val="2"/>
          <w:sz w:val="28"/>
        </w:rPr>
        <w:t xml:space="preserve">щихся </w:t>
      </w:r>
      <w:r>
        <w:rPr>
          <w:rFonts w:ascii="Times New Roman" w:hAnsi="Times New Roman" w:cs="Times New Roman"/>
          <w:spacing w:val="2"/>
          <w:sz w:val="28"/>
        </w:rPr>
        <w:t xml:space="preserve">следует использовать </w:t>
      </w:r>
      <w:r w:rsidRPr="00796CE4">
        <w:rPr>
          <w:rFonts w:ascii="Times New Roman" w:hAnsi="Times New Roman" w:cs="Times New Roman"/>
          <w:spacing w:val="-4"/>
          <w:sz w:val="28"/>
        </w:rPr>
        <w:t>первые пятнадцать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 w:rsidRPr="00796CE4">
        <w:rPr>
          <w:rFonts w:ascii="Times New Roman" w:hAnsi="Times New Roman" w:cs="Times New Roman"/>
          <w:spacing w:val="-4"/>
          <w:sz w:val="28"/>
        </w:rPr>
        <w:t>-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 w:rsidRPr="00796CE4">
        <w:rPr>
          <w:rFonts w:ascii="Times New Roman" w:hAnsi="Times New Roman" w:cs="Times New Roman"/>
          <w:spacing w:val="-4"/>
          <w:sz w:val="28"/>
        </w:rPr>
        <w:t>двадцать минут.</w:t>
      </w:r>
    </w:p>
    <w:p w:rsidR="009F5B1D" w:rsidRPr="008C2FB8" w:rsidRDefault="009F5B1D" w:rsidP="00F05FF3">
      <w:pPr>
        <w:shd w:val="clear" w:color="auto" w:fill="FFFFFF"/>
        <w:tabs>
          <w:tab w:val="left" w:pos="9781"/>
        </w:tabs>
        <w:spacing w:after="0"/>
        <w:ind w:firstLine="567"/>
        <w:jc w:val="both"/>
        <w:rPr>
          <w:rFonts w:ascii="Times New Roman" w:hAnsi="Times New Roman" w:cs="Times New Roman"/>
          <w:spacing w:val="-3"/>
          <w:sz w:val="28"/>
        </w:rPr>
      </w:pPr>
      <w:r w:rsidRPr="008C2FB8">
        <w:rPr>
          <w:rFonts w:ascii="Times New Roman" w:hAnsi="Times New Roman" w:cs="Times New Roman"/>
          <w:sz w:val="28"/>
        </w:rPr>
        <w:t>Вы выбрали тему урока, подобрали задания к нему и определились с типом урока. Теперь можно приступить к формулировке задач, так как они напрямую зависят от этих критериев. Мы обычно планируем четыре или три группы задач к урокам и внеклассным мероприятиям и занятиям: образовательные, развивающие, воспитательные, коррекционные или образовательные, коррекцио</w:t>
      </w:r>
      <w:r w:rsidR="00F05FF3">
        <w:rPr>
          <w:rFonts w:ascii="Times New Roman" w:hAnsi="Times New Roman" w:cs="Times New Roman"/>
          <w:sz w:val="28"/>
        </w:rPr>
        <w:t>н</w:t>
      </w:r>
      <w:r w:rsidRPr="008C2FB8">
        <w:rPr>
          <w:rFonts w:ascii="Times New Roman" w:hAnsi="Times New Roman" w:cs="Times New Roman"/>
          <w:sz w:val="28"/>
        </w:rPr>
        <w:t>но-развивающие, воспитательные.</w:t>
      </w:r>
    </w:p>
    <w:p w:rsidR="009F5B1D" w:rsidRPr="008C2FB8" w:rsidRDefault="009F5B1D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C2FB8" w:rsidRPr="008C2FB8" w:rsidRDefault="009F5B1D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2FB8">
        <w:rPr>
          <w:rFonts w:ascii="Times New Roman" w:hAnsi="Times New Roman" w:cs="Times New Roman"/>
          <w:b/>
          <w:sz w:val="28"/>
        </w:rPr>
        <w:t xml:space="preserve">Задание 3.       </w:t>
      </w:r>
      <w:r w:rsidRPr="008C2FB8">
        <w:rPr>
          <w:rFonts w:ascii="Times New Roman" w:hAnsi="Times New Roman" w:cs="Times New Roman"/>
          <w:sz w:val="28"/>
        </w:rPr>
        <w:t>Сформулируйте задачи трех типов к уроку или занятию.</w:t>
      </w:r>
      <w:r w:rsidR="008C2FB8" w:rsidRPr="008C2FB8">
        <w:rPr>
          <w:rFonts w:ascii="Times New Roman" w:hAnsi="Times New Roman" w:cs="Times New Roman"/>
          <w:sz w:val="28"/>
        </w:rPr>
        <w:t xml:space="preserve"> </w:t>
      </w:r>
      <w:r w:rsidR="008C2FB8" w:rsidRPr="008C2FB8">
        <w:rPr>
          <w:rFonts w:ascii="Times New Roman" w:hAnsi="Times New Roman" w:cs="Times New Roman"/>
          <w:sz w:val="28"/>
          <w:szCs w:val="28"/>
        </w:rPr>
        <w:t xml:space="preserve">Время выполнения: 7 минут. </w:t>
      </w:r>
    </w:p>
    <w:p w:rsidR="009F5B1D" w:rsidRPr="008C2FB8" w:rsidRDefault="009F5B1D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9F5B1D" w:rsidRPr="008C2FB8" w:rsidRDefault="009F5B1D" w:rsidP="00F05FF3">
      <w:pPr>
        <w:pStyle w:val="a3"/>
        <w:numPr>
          <w:ilvl w:val="0"/>
          <w:numId w:val="6"/>
        </w:numPr>
        <w:shd w:val="clear" w:color="auto" w:fill="FFFFFF"/>
        <w:tabs>
          <w:tab w:val="left" w:pos="9781"/>
        </w:tabs>
        <w:spacing w:after="0"/>
        <w:rPr>
          <w:rFonts w:ascii="Times New Roman" w:hAnsi="Times New Roman" w:cs="Times New Roman"/>
          <w:sz w:val="28"/>
        </w:rPr>
      </w:pPr>
      <w:r w:rsidRPr="008C2FB8">
        <w:rPr>
          <w:rFonts w:ascii="Times New Roman" w:hAnsi="Times New Roman" w:cs="Times New Roman"/>
          <w:sz w:val="28"/>
        </w:rPr>
        <w:t>Образовательные задачи: (можно 1 слово – что конкретно делать)</w:t>
      </w:r>
    </w:p>
    <w:p w:rsidR="009F5B1D" w:rsidRPr="008C2FB8" w:rsidRDefault="009F5B1D" w:rsidP="00F05FF3">
      <w:pPr>
        <w:pStyle w:val="a3"/>
        <w:shd w:val="clear" w:color="auto" w:fill="FFFFFF"/>
        <w:tabs>
          <w:tab w:val="left" w:pos="9781"/>
        </w:tabs>
        <w:spacing w:after="0"/>
        <w:ind w:left="0"/>
        <w:jc w:val="both"/>
        <w:rPr>
          <w:rFonts w:ascii="Times New Roman" w:hAnsi="Times New Roman" w:cs="Times New Roman"/>
          <w:sz w:val="28"/>
        </w:rPr>
      </w:pPr>
      <w:r w:rsidRPr="008C2FB8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………………………………………………………………………………………………….</w:t>
      </w:r>
    </w:p>
    <w:p w:rsidR="009F5B1D" w:rsidRPr="008C2FB8" w:rsidRDefault="009F5B1D" w:rsidP="00F05FF3">
      <w:pPr>
        <w:pStyle w:val="a3"/>
        <w:shd w:val="clear" w:color="auto" w:fill="FFFFFF"/>
        <w:tabs>
          <w:tab w:val="left" w:pos="9781"/>
        </w:tabs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9F5B1D" w:rsidRPr="008C2FB8" w:rsidRDefault="009F5B1D" w:rsidP="00F05FF3">
      <w:pPr>
        <w:pStyle w:val="a3"/>
        <w:numPr>
          <w:ilvl w:val="0"/>
          <w:numId w:val="6"/>
        </w:num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8C2FB8">
        <w:rPr>
          <w:rFonts w:ascii="Times New Roman" w:hAnsi="Times New Roman" w:cs="Times New Roman"/>
          <w:sz w:val="28"/>
        </w:rPr>
        <w:t>Коррекционно-развивающие задачи: (можно пару слов – начало формулировки)</w:t>
      </w:r>
    </w:p>
    <w:p w:rsidR="009F5B1D" w:rsidRPr="008C2FB8" w:rsidRDefault="009F5B1D" w:rsidP="00F05FF3">
      <w:pPr>
        <w:pStyle w:val="a3"/>
        <w:shd w:val="clear" w:color="auto" w:fill="FFFFFF"/>
        <w:tabs>
          <w:tab w:val="left" w:pos="9781"/>
        </w:tabs>
        <w:spacing w:after="0"/>
        <w:ind w:left="0"/>
        <w:jc w:val="both"/>
        <w:rPr>
          <w:rFonts w:ascii="Times New Roman" w:hAnsi="Times New Roman" w:cs="Times New Roman"/>
          <w:sz w:val="28"/>
        </w:rPr>
      </w:pPr>
      <w:r w:rsidRPr="008C2FB8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…………………………………………………………………………………………………….</w:t>
      </w:r>
    </w:p>
    <w:p w:rsidR="009F5B1D" w:rsidRPr="008C2FB8" w:rsidRDefault="009F5B1D" w:rsidP="00F05FF3">
      <w:pPr>
        <w:pStyle w:val="a3"/>
        <w:shd w:val="clear" w:color="auto" w:fill="FFFFFF"/>
        <w:tabs>
          <w:tab w:val="left" w:pos="9781"/>
        </w:tabs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9F5B1D" w:rsidRPr="008C2FB8" w:rsidRDefault="009F5B1D" w:rsidP="00F05FF3">
      <w:pPr>
        <w:pStyle w:val="a3"/>
        <w:numPr>
          <w:ilvl w:val="0"/>
          <w:numId w:val="6"/>
        </w:num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8C2FB8">
        <w:rPr>
          <w:rFonts w:ascii="Times New Roman" w:hAnsi="Times New Roman" w:cs="Times New Roman"/>
          <w:sz w:val="28"/>
        </w:rPr>
        <w:t xml:space="preserve">Воспитательные задачи: </w:t>
      </w:r>
    </w:p>
    <w:p w:rsidR="009F5B1D" w:rsidRPr="008C2FB8" w:rsidRDefault="009F5B1D" w:rsidP="00F05FF3">
      <w:pPr>
        <w:pStyle w:val="a3"/>
        <w:shd w:val="clear" w:color="auto" w:fill="FFFFFF"/>
        <w:tabs>
          <w:tab w:val="left" w:pos="9781"/>
        </w:tabs>
        <w:spacing w:after="0"/>
        <w:ind w:left="0"/>
        <w:jc w:val="both"/>
        <w:rPr>
          <w:rFonts w:ascii="Times New Roman" w:hAnsi="Times New Roman" w:cs="Times New Roman"/>
          <w:sz w:val="28"/>
        </w:rPr>
      </w:pPr>
      <w:r w:rsidRPr="008C2FB8">
        <w:rPr>
          <w:rFonts w:ascii="Times New Roman" w:hAnsi="Times New Roman" w:cs="Times New Roman"/>
          <w:sz w:val="28"/>
        </w:rPr>
        <w:t>……………………..…………………………………………………………………………….</w:t>
      </w:r>
    </w:p>
    <w:p w:rsidR="009F5B1D" w:rsidRPr="008C2FB8" w:rsidRDefault="009F5B1D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8C2FB8" w:rsidRPr="008C2FB8" w:rsidRDefault="008C2FB8" w:rsidP="00F05FF3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2FB8">
        <w:rPr>
          <w:rFonts w:ascii="Times New Roman" w:hAnsi="Times New Roman" w:cs="Times New Roman"/>
          <w:i/>
          <w:sz w:val="28"/>
          <w:szCs w:val="28"/>
          <w:u w:val="single"/>
        </w:rPr>
        <w:t>Обсуждение выполненной работы</w:t>
      </w:r>
      <w:r w:rsidR="00F05FF3">
        <w:rPr>
          <w:rFonts w:ascii="Times New Roman" w:hAnsi="Times New Roman" w:cs="Times New Roman"/>
          <w:i/>
          <w:sz w:val="28"/>
          <w:szCs w:val="28"/>
          <w:u w:val="single"/>
        </w:rPr>
        <w:t xml:space="preserve">, обмен мнениями </w:t>
      </w:r>
      <w:r w:rsidRPr="008C2FB8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5 минут.</w:t>
      </w:r>
    </w:p>
    <w:p w:rsidR="008C2FB8" w:rsidRPr="008C2FB8" w:rsidRDefault="008C2FB8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9F5B1D" w:rsidRPr="00346434" w:rsidRDefault="008C2FB8" w:rsidP="00F05FF3">
      <w:pPr>
        <w:shd w:val="clear" w:color="auto" w:fill="FFFFFF"/>
        <w:tabs>
          <w:tab w:val="left" w:pos="9781"/>
        </w:tabs>
        <w:spacing w:after="0"/>
        <w:ind w:firstLine="567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8"/>
        </w:rPr>
        <w:t>Ведущий:</w:t>
      </w:r>
      <w:r w:rsidR="009F5B1D">
        <w:rPr>
          <w:rFonts w:ascii="Times New Roman" w:hAnsi="Times New Roman" w:cs="Times New Roman"/>
          <w:sz w:val="28"/>
        </w:rPr>
        <w:t xml:space="preserve"> Продумывая урок или занятие, педагог тщательно отбирает методы обучения. </w:t>
      </w:r>
      <w:r w:rsidR="009F5B1D" w:rsidRPr="00346434">
        <w:rPr>
          <w:rFonts w:ascii="Times New Roman" w:hAnsi="Times New Roman" w:cs="Times New Roman"/>
          <w:sz w:val="28"/>
        </w:rPr>
        <w:t xml:space="preserve">Классификация и выбор методов обучения </w:t>
      </w:r>
      <w:r w:rsidR="009F5B1D">
        <w:rPr>
          <w:rFonts w:ascii="Times New Roman" w:hAnsi="Times New Roman" w:cs="Times New Roman"/>
          <w:sz w:val="28"/>
        </w:rPr>
        <w:t>школьник</w:t>
      </w:r>
      <w:r>
        <w:rPr>
          <w:rFonts w:ascii="Times New Roman" w:hAnsi="Times New Roman" w:cs="Times New Roman"/>
          <w:sz w:val="28"/>
        </w:rPr>
        <w:t>а</w:t>
      </w:r>
      <w:r w:rsidR="009F5B1D">
        <w:rPr>
          <w:rFonts w:ascii="Times New Roman" w:hAnsi="Times New Roman" w:cs="Times New Roman"/>
          <w:sz w:val="28"/>
        </w:rPr>
        <w:t xml:space="preserve"> с нарушением умственного развития </w:t>
      </w:r>
      <w:r w:rsidR="009F5B1D" w:rsidRPr="00346434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зависит от принципов решения </w:t>
      </w:r>
      <w:r w:rsidR="009F5B1D" w:rsidRPr="00346434">
        <w:rPr>
          <w:rFonts w:ascii="Times New Roman" w:hAnsi="Times New Roman" w:cs="Times New Roman"/>
          <w:iCs/>
          <w:color w:val="000000"/>
          <w:spacing w:val="4"/>
          <w:sz w:val="28"/>
        </w:rPr>
        <w:t>вопроса обучения. Классификаци</w:t>
      </w:r>
      <w:r>
        <w:rPr>
          <w:rFonts w:ascii="Times New Roman" w:hAnsi="Times New Roman" w:cs="Times New Roman"/>
          <w:iCs/>
          <w:color w:val="000000"/>
          <w:spacing w:val="4"/>
          <w:sz w:val="28"/>
        </w:rPr>
        <w:t>й методов обучения очень много в педагогике (</w:t>
      </w:r>
      <w:r w:rsidR="009F5B1D" w:rsidRPr="00346434">
        <w:rPr>
          <w:rFonts w:ascii="Times New Roman" w:hAnsi="Times New Roman" w:cs="Times New Roman"/>
          <w:iCs/>
          <w:color w:val="000000"/>
          <w:spacing w:val="4"/>
          <w:sz w:val="28"/>
        </w:rPr>
        <w:t>нас</w:t>
      </w:r>
      <w:r w:rsidR="009F5B1D" w:rsidRPr="00346434">
        <w:rPr>
          <w:rFonts w:ascii="Times New Roman" w:hAnsi="Times New Roman" w:cs="Times New Roman"/>
          <w:iCs/>
          <w:color w:val="000000"/>
          <w:spacing w:val="4"/>
          <w:sz w:val="28"/>
        </w:rPr>
        <w:softHyphen/>
      </w:r>
      <w:r w:rsidR="009F5B1D" w:rsidRPr="00346434">
        <w:rPr>
          <w:rFonts w:ascii="Times New Roman" w:hAnsi="Times New Roman" w:cs="Times New Roman"/>
          <w:iCs/>
          <w:color w:val="000000"/>
          <w:spacing w:val="1"/>
          <w:sz w:val="28"/>
        </w:rPr>
        <w:t>читывается до 10</w:t>
      </w:r>
      <w:r>
        <w:rPr>
          <w:rFonts w:ascii="Times New Roman" w:hAnsi="Times New Roman" w:cs="Times New Roman"/>
          <w:iCs/>
          <w:color w:val="000000"/>
          <w:spacing w:val="1"/>
          <w:sz w:val="28"/>
        </w:rPr>
        <w:t>)</w:t>
      </w:r>
      <w:r w:rsidR="009F5B1D" w:rsidRPr="00346434">
        <w:rPr>
          <w:rFonts w:ascii="Times New Roman" w:hAnsi="Times New Roman" w:cs="Times New Roman"/>
          <w:iCs/>
          <w:color w:val="000000"/>
          <w:spacing w:val="1"/>
          <w:sz w:val="28"/>
        </w:rPr>
        <w:t>. В отечественной практике олигофренопедагогики ис</w:t>
      </w:r>
      <w:r w:rsidR="009F5B1D" w:rsidRPr="00346434">
        <w:rPr>
          <w:rFonts w:ascii="Times New Roman" w:hAnsi="Times New Roman" w:cs="Times New Roman"/>
          <w:iCs/>
          <w:color w:val="000000"/>
          <w:spacing w:val="1"/>
          <w:sz w:val="28"/>
        </w:rPr>
        <w:softHyphen/>
      </w:r>
      <w:r w:rsidR="009F5B1D" w:rsidRPr="00346434">
        <w:rPr>
          <w:rFonts w:ascii="Times New Roman" w:hAnsi="Times New Roman" w:cs="Times New Roman"/>
          <w:iCs/>
          <w:color w:val="000000"/>
          <w:spacing w:val="2"/>
          <w:sz w:val="28"/>
        </w:rPr>
        <w:t>пользуются две традиционные классификации методов обучения:</w:t>
      </w:r>
    </w:p>
    <w:p w:rsidR="009F5B1D" w:rsidRPr="008C2FB8" w:rsidRDefault="009F5B1D" w:rsidP="00F05FF3">
      <w:pPr>
        <w:pStyle w:val="a3"/>
        <w:numPr>
          <w:ilvl w:val="0"/>
          <w:numId w:val="26"/>
        </w:numPr>
        <w:shd w:val="clear" w:color="auto" w:fill="FFFFFF"/>
        <w:spacing w:after="0"/>
        <w:ind w:left="0" w:firstLine="530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  <w:r w:rsidRPr="008C2FB8">
        <w:rPr>
          <w:rFonts w:ascii="Times New Roman" w:hAnsi="Times New Roman" w:cs="Times New Roman"/>
          <w:iCs/>
          <w:color w:val="000000"/>
          <w:sz w:val="28"/>
        </w:rPr>
        <w:t>Санкт-Петербургская, рассматривающая использование методов в зависи</w:t>
      </w:r>
      <w:r w:rsidR="008C2FB8" w:rsidRPr="008C2FB8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мости от </w:t>
      </w:r>
      <w:r w:rsidRPr="008C2FB8">
        <w:rPr>
          <w:rFonts w:ascii="Times New Roman" w:hAnsi="Times New Roman" w:cs="Times New Roman"/>
          <w:iCs/>
          <w:color w:val="000000"/>
          <w:spacing w:val="1"/>
          <w:sz w:val="28"/>
        </w:rPr>
        <w:t>этапов обучения.</w:t>
      </w:r>
      <w:r w:rsidR="008C2FB8" w:rsidRPr="008C2FB8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 В</w:t>
      </w:r>
      <w:r w:rsidRPr="008C2FB8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ыглядит </w:t>
      </w:r>
      <w:r w:rsidR="008C2FB8" w:rsidRPr="008C2FB8">
        <w:rPr>
          <w:rFonts w:ascii="Times New Roman" w:hAnsi="Times New Roman" w:cs="Times New Roman"/>
          <w:iCs/>
          <w:color w:val="000000"/>
          <w:spacing w:val="1"/>
          <w:sz w:val="28"/>
        </w:rPr>
        <w:t>она так</w:t>
      </w:r>
      <w:r w:rsidRPr="008C2FB8">
        <w:rPr>
          <w:rFonts w:ascii="Times New Roman" w:hAnsi="Times New Roman" w:cs="Times New Roman"/>
          <w:iCs/>
          <w:color w:val="000000"/>
          <w:spacing w:val="2"/>
          <w:sz w:val="28"/>
        </w:rPr>
        <w:t>:</w:t>
      </w:r>
    </w:p>
    <w:p w:rsidR="009F5B1D" w:rsidRPr="00346434" w:rsidRDefault="009F5B1D" w:rsidP="00F05FF3">
      <w:pPr>
        <w:shd w:val="clear" w:color="auto" w:fill="FFFFFF"/>
        <w:spacing w:after="0"/>
        <w:ind w:right="340" w:firstLine="1276"/>
        <w:jc w:val="both"/>
        <w:rPr>
          <w:rFonts w:ascii="Times New Roman" w:hAnsi="Times New Roman" w:cs="Times New Roman"/>
          <w:i/>
          <w:iCs/>
          <w:color w:val="000000"/>
          <w:spacing w:val="2"/>
          <w:sz w:val="28"/>
        </w:rPr>
      </w:pPr>
      <w:r w:rsidRPr="00346434">
        <w:rPr>
          <w:rFonts w:ascii="Times New Roman" w:hAnsi="Times New Roman" w:cs="Times New Roman"/>
          <w:i/>
          <w:iCs/>
          <w:color w:val="000000"/>
          <w:spacing w:val="2"/>
          <w:sz w:val="28"/>
        </w:rPr>
        <w:t xml:space="preserve"> а/ методы изложения нового материала; </w:t>
      </w:r>
    </w:p>
    <w:p w:rsidR="009F5B1D" w:rsidRPr="00346434" w:rsidRDefault="009F5B1D" w:rsidP="00F05FF3">
      <w:pPr>
        <w:shd w:val="clear" w:color="auto" w:fill="FFFFFF"/>
        <w:spacing w:after="0"/>
        <w:ind w:right="340" w:firstLine="1276"/>
        <w:jc w:val="both"/>
        <w:rPr>
          <w:rFonts w:ascii="Times New Roman" w:hAnsi="Times New Roman" w:cs="Times New Roman"/>
          <w:i/>
          <w:sz w:val="28"/>
        </w:rPr>
      </w:pPr>
      <w:r w:rsidRPr="00346434">
        <w:rPr>
          <w:rFonts w:ascii="Times New Roman" w:hAnsi="Times New Roman" w:cs="Times New Roman"/>
          <w:i/>
          <w:iCs/>
          <w:color w:val="000000"/>
          <w:spacing w:val="2"/>
          <w:sz w:val="28"/>
        </w:rPr>
        <w:t xml:space="preserve"> б/ методы закрепления и пов</w:t>
      </w:r>
      <w:r w:rsidRPr="00346434">
        <w:rPr>
          <w:rFonts w:ascii="Times New Roman" w:hAnsi="Times New Roman" w:cs="Times New Roman"/>
          <w:i/>
          <w:iCs/>
          <w:color w:val="000000"/>
          <w:spacing w:val="2"/>
          <w:sz w:val="28"/>
        </w:rPr>
        <w:softHyphen/>
      </w:r>
      <w:r w:rsidRPr="00346434">
        <w:rPr>
          <w:rFonts w:ascii="Times New Roman" w:hAnsi="Times New Roman" w:cs="Times New Roman"/>
          <w:i/>
          <w:iCs/>
          <w:color w:val="000000"/>
          <w:spacing w:val="-5"/>
          <w:sz w:val="28"/>
        </w:rPr>
        <w:t>торения.</w:t>
      </w:r>
    </w:p>
    <w:p w:rsidR="00F05FF3" w:rsidRPr="00F05FF3" w:rsidRDefault="009F5B1D" w:rsidP="00F05FF3">
      <w:pPr>
        <w:pStyle w:val="a3"/>
        <w:numPr>
          <w:ilvl w:val="0"/>
          <w:numId w:val="26"/>
        </w:numPr>
        <w:shd w:val="clear" w:color="auto" w:fill="FFFFFF"/>
        <w:spacing w:after="0"/>
        <w:ind w:left="0" w:right="-142" w:firstLine="530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  <w:r w:rsidRPr="008C2FB8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Московская, </w:t>
      </w:r>
      <w:r w:rsidR="008C2FB8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предлагающая </w:t>
      </w:r>
      <w:r w:rsidRPr="008C2FB8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делить методы на словесные, наглядные и практические. В практике </w:t>
      </w:r>
      <w:r w:rsidR="008C2FB8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педагоги </w:t>
      </w:r>
      <w:r w:rsidRPr="008C2FB8">
        <w:rPr>
          <w:rFonts w:ascii="Times New Roman" w:hAnsi="Times New Roman" w:cs="Times New Roman"/>
          <w:iCs/>
          <w:color w:val="000000"/>
          <w:spacing w:val="-1"/>
          <w:sz w:val="28"/>
        </w:rPr>
        <w:t xml:space="preserve">применяют все три группы методов в </w:t>
      </w:r>
      <w:r w:rsidR="008C2FB8">
        <w:rPr>
          <w:rFonts w:ascii="Times New Roman" w:hAnsi="Times New Roman" w:cs="Times New Roman"/>
          <w:iCs/>
          <w:color w:val="000000"/>
          <w:spacing w:val="-1"/>
          <w:sz w:val="28"/>
        </w:rPr>
        <w:t>комплексе</w:t>
      </w:r>
      <w:r w:rsidRPr="008C2FB8">
        <w:rPr>
          <w:rFonts w:ascii="Times New Roman" w:hAnsi="Times New Roman" w:cs="Times New Roman"/>
          <w:iCs/>
          <w:color w:val="000000"/>
          <w:sz w:val="28"/>
        </w:rPr>
        <w:t xml:space="preserve"> и на всех этапах урока. А. Граборов назвал это сочетание   «живое </w:t>
      </w:r>
      <w:r w:rsidRPr="008C2FB8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слово учителя». </w:t>
      </w:r>
    </w:p>
    <w:p w:rsidR="009F5B1D" w:rsidRPr="008C2FB8" w:rsidRDefault="00F05FF3" w:rsidP="00F05FF3">
      <w:pPr>
        <w:pStyle w:val="a3"/>
        <w:shd w:val="clear" w:color="auto" w:fill="FFFFFF"/>
        <w:spacing w:after="0"/>
        <w:ind w:left="0" w:right="-142" w:firstLine="530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Методы обучения в коррекционной школе </w:t>
      </w:r>
      <w:r>
        <w:rPr>
          <w:rFonts w:ascii="Times New Roman" w:hAnsi="Times New Roman" w:cs="Times New Roman"/>
          <w:iCs/>
          <w:color w:val="000000"/>
          <w:spacing w:val="3"/>
          <w:sz w:val="28"/>
          <w:lang w:val="en-US"/>
        </w:rPr>
        <w:t>VIII</w:t>
      </w:r>
      <w:r w:rsidRPr="00F05FF3">
        <w:rPr>
          <w:rFonts w:ascii="Times New Roman" w:hAnsi="Times New Roman" w:cs="Times New Roman"/>
          <w:iCs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pacing w:val="3"/>
          <w:sz w:val="28"/>
        </w:rPr>
        <w:t>вида такие же, как и в обычной школе. но есть отличие - это–их коррекционная направленность. Понятие «коррекционная направленность»</w:t>
      </w:r>
      <w:r w:rsidR="009F5B1D" w:rsidRPr="008C2FB8">
        <w:rPr>
          <w:rFonts w:ascii="Times New Roman" w:hAnsi="Times New Roman" w:cs="Times New Roman"/>
          <w:iCs/>
          <w:color w:val="000000"/>
          <w:spacing w:val="4"/>
          <w:sz w:val="28"/>
        </w:rPr>
        <w:t xml:space="preserve"> вклю</w:t>
      </w:r>
      <w:r w:rsidR="009F5B1D" w:rsidRPr="008C2FB8">
        <w:rPr>
          <w:rFonts w:ascii="Times New Roman" w:hAnsi="Times New Roman" w:cs="Times New Roman"/>
          <w:iCs/>
          <w:color w:val="000000"/>
          <w:spacing w:val="4"/>
          <w:sz w:val="28"/>
        </w:rPr>
        <w:softHyphen/>
      </w:r>
      <w:r w:rsidR="009F5B1D" w:rsidRPr="008C2FB8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чает </w:t>
      </w:r>
      <w:r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в себя </w:t>
      </w:r>
      <w:r w:rsidR="009F5B1D" w:rsidRPr="008C2FB8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замедленность обучения и частую повторяемость, подачу учебного </w:t>
      </w:r>
      <w:r w:rsidR="009F5B1D" w:rsidRPr="008C2FB8">
        <w:rPr>
          <w:rFonts w:ascii="Times New Roman" w:hAnsi="Times New Roman" w:cs="Times New Roman"/>
          <w:iCs/>
          <w:color w:val="000000"/>
          <w:spacing w:val="5"/>
          <w:sz w:val="28"/>
        </w:rPr>
        <w:t>материала малыми порциями, максимальную развернутость и расчленен</w:t>
      </w:r>
      <w:r w:rsidR="009F5B1D" w:rsidRPr="008C2FB8">
        <w:rPr>
          <w:rFonts w:ascii="Times New Roman" w:hAnsi="Times New Roman" w:cs="Times New Roman"/>
          <w:iCs/>
          <w:color w:val="000000"/>
          <w:spacing w:val="5"/>
          <w:sz w:val="28"/>
        </w:rPr>
        <w:softHyphen/>
      </w:r>
      <w:r w:rsidR="009F5B1D" w:rsidRPr="008C2FB8">
        <w:rPr>
          <w:rFonts w:ascii="Times New Roman" w:hAnsi="Times New Roman" w:cs="Times New Roman"/>
          <w:iCs/>
          <w:color w:val="000000"/>
          <w:spacing w:val="-1"/>
          <w:sz w:val="28"/>
        </w:rPr>
        <w:t>ность материала, наличие подготовительного периода в обучении, постоян</w:t>
      </w:r>
      <w:r w:rsidR="009F5B1D" w:rsidRPr="008C2FB8">
        <w:rPr>
          <w:rFonts w:ascii="Times New Roman" w:hAnsi="Times New Roman" w:cs="Times New Roman"/>
          <w:iCs/>
          <w:color w:val="000000"/>
          <w:spacing w:val="-3"/>
          <w:sz w:val="28"/>
        </w:rPr>
        <w:t xml:space="preserve">ную опору на опыт ребенка. </w:t>
      </w:r>
      <w:r>
        <w:rPr>
          <w:rFonts w:ascii="Times New Roman" w:hAnsi="Times New Roman" w:cs="Times New Roman"/>
          <w:iCs/>
          <w:color w:val="000000"/>
          <w:spacing w:val="-3"/>
          <w:sz w:val="28"/>
        </w:rPr>
        <w:t>Надежность и эффективность того или иного метода обучения зависит от того, верно ли он выбран и применен педагогом.</w:t>
      </w:r>
      <w:r w:rsidR="009F5B1D" w:rsidRPr="008C2FB8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 </w:t>
      </w:r>
    </w:p>
    <w:p w:rsidR="009F5B1D" w:rsidRDefault="009F5B1D" w:rsidP="00F05FF3">
      <w:pPr>
        <w:shd w:val="clear" w:color="auto" w:fill="FFFFFF"/>
        <w:spacing w:after="0"/>
        <w:ind w:left="170" w:right="-142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</w:p>
    <w:p w:rsidR="00F05FF3" w:rsidRDefault="009F5B1D" w:rsidP="00F05FF3">
      <w:pPr>
        <w:spacing w:after="0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  <w:r>
        <w:rPr>
          <w:rFonts w:ascii="Times New Roman" w:hAnsi="Times New Roman" w:cs="Times New Roman"/>
          <w:b/>
          <w:iCs/>
          <w:color w:val="000000"/>
          <w:spacing w:val="2"/>
          <w:sz w:val="28"/>
        </w:rPr>
        <w:t xml:space="preserve">Задание 4.  </w:t>
      </w:r>
      <w:r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 Составьте примерный план – конспект урока (для учителей), самоподготовки </w:t>
      </w:r>
      <w:r w:rsidR="00F05FF3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и внеклассного занятия (для воспитателей). </w:t>
      </w:r>
    </w:p>
    <w:p w:rsidR="00F05FF3" w:rsidRDefault="00F05FF3" w:rsidP="00F05F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выполнения: 10 - 15 минут. </w:t>
      </w:r>
    </w:p>
    <w:p w:rsidR="009F5B1D" w:rsidRDefault="009F5B1D" w:rsidP="00F05FF3">
      <w:pPr>
        <w:shd w:val="clear" w:color="auto" w:fill="FFFFFF"/>
        <w:spacing w:after="0"/>
        <w:ind w:left="170" w:right="-142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</w:p>
    <w:tbl>
      <w:tblPr>
        <w:tblStyle w:val="a4"/>
        <w:tblW w:w="0" w:type="auto"/>
        <w:tblInd w:w="170" w:type="dxa"/>
        <w:tblLook w:val="04A0" w:firstRow="1" w:lastRow="0" w:firstColumn="1" w:lastColumn="0" w:noHBand="0" w:noVBand="1"/>
      </w:tblPr>
      <w:tblGrid>
        <w:gridCol w:w="10819"/>
      </w:tblGrid>
      <w:tr w:rsidR="009F5B1D" w:rsidTr="00C110F7">
        <w:tc>
          <w:tcPr>
            <w:tcW w:w="10989" w:type="dxa"/>
          </w:tcPr>
          <w:p w:rsidR="009F5B1D" w:rsidRPr="00971C57" w:rsidRDefault="009F5B1D" w:rsidP="00F05FF3">
            <w:pPr>
              <w:pStyle w:val="1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971C57">
              <w:rPr>
                <w:sz w:val="28"/>
                <w:szCs w:val="28"/>
              </w:rPr>
              <w:t>Примерный план-конспект урока</w:t>
            </w:r>
          </w:p>
          <w:p w:rsidR="009F5B1D" w:rsidRPr="00135546" w:rsidRDefault="009F5B1D" w:rsidP="00F05FF3">
            <w:pPr>
              <w:pStyle w:val="3"/>
              <w:spacing w:before="0" w:line="276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135546">
              <w:rPr>
                <w:rFonts w:ascii="Times New Roman" w:hAnsi="Times New Roman" w:cs="Times New Roman"/>
              </w:rPr>
              <w:t>Тип урока – комбинированный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b/>
                <w:bCs/>
              </w:rPr>
              <w:t>Тема урока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b/>
                <w:bCs/>
              </w:rPr>
              <w:t>Задачи урока</w:t>
            </w:r>
            <w:r>
              <w:t>:</w:t>
            </w:r>
          </w:p>
          <w:p w:rsidR="009F5B1D" w:rsidRDefault="009F5B1D" w:rsidP="00F05FF3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lastRenderedPageBreak/>
              <w:t>образовательная;</w:t>
            </w:r>
          </w:p>
          <w:p w:rsidR="009F5B1D" w:rsidRDefault="009F5B1D" w:rsidP="00F05FF3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t>коррекционно-развивающая;</w:t>
            </w:r>
          </w:p>
          <w:p w:rsidR="009F5B1D" w:rsidRDefault="009F5B1D" w:rsidP="00F05FF3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t>воспитывающая.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b/>
                <w:bCs/>
              </w:rPr>
              <w:t>Оборудование урока</w:t>
            </w:r>
          </w:p>
          <w:p w:rsidR="009F5B1D" w:rsidRPr="000C7C1A" w:rsidRDefault="009F5B1D" w:rsidP="00F05FF3">
            <w:pPr>
              <w:pStyle w:val="3"/>
              <w:spacing w:before="0" w:line="276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7C1A">
              <w:rPr>
                <w:rFonts w:ascii="Times New Roman" w:hAnsi="Times New Roman" w:cs="Times New Roman"/>
                <w:sz w:val="24"/>
                <w:szCs w:val="24"/>
              </w:rPr>
              <w:t>1. Организационно-подготовительный этап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Цель – подготовка учащихся к работе на уроке. Содержание этапа (возможные варианты):</w:t>
            </w:r>
          </w:p>
          <w:p w:rsidR="009F5B1D" w:rsidRDefault="009F5B1D" w:rsidP="00F05FF3">
            <w:pPr>
              <w:pStyle w:val="a3"/>
              <w:numPr>
                <w:ilvl w:val="0"/>
                <w:numId w:val="17"/>
              </w:numPr>
              <w:spacing w:line="276" w:lineRule="auto"/>
              <w:jc w:val="both"/>
            </w:pPr>
          </w:p>
          <w:p w:rsidR="009F5B1D" w:rsidRDefault="009F5B1D" w:rsidP="00F05FF3">
            <w:pPr>
              <w:pStyle w:val="a3"/>
              <w:numPr>
                <w:ilvl w:val="0"/>
                <w:numId w:val="17"/>
              </w:numPr>
              <w:spacing w:line="276" w:lineRule="auto"/>
              <w:jc w:val="both"/>
            </w:pPr>
          </w:p>
          <w:p w:rsidR="009F5B1D" w:rsidRDefault="009F5B1D" w:rsidP="00F05FF3">
            <w:pPr>
              <w:pStyle w:val="a3"/>
              <w:numPr>
                <w:ilvl w:val="0"/>
                <w:numId w:val="17"/>
              </w:numPr>
              <w:spacing w:line="276" w:lineRule="auto"/>
              <w:jc w:val="both"/>
            </w:pPr>
          </w:p>
          <w:p w:rsidR="009F5B1D" w:rsidRDefault="009F5B1D" w:rsidP="00F05FF3">
            <w:pPr>
              <w:pStyle w:val="a3"/>
              <w:numPr>
                <w:ilvl w:val="0"/>
                <w:numId w:val="17"/>
              </w:numPr>
              <w:spacing w:line="276" w:lineRule="auto"/>
              <w:jc w:val="both"/>
            </w:pPr>
          </w:p>
          <w:p w:rsidR="009F5B1D" w:rsidRPr="000C7C1A" w:rsidRDefault="009F5B1D" w:rsidP="00F05FF3">
            <w:pPr>
              <w:spacing w:line="276" w:lineRule="auto"/>
              <w:ind w:left="360"/>
              <w:jc w:val="both"/>
              <w:rPr>
                <w:b/>
              </w:rPr>
            </w:pPr>
            <w:r w:rsidRPr="000C7C1A">
              <w:rPr>
                <w:b/>
              </w:rPr>
              <w:t>2.Основной этап</w:t>
            </w:r>
          </w:p>
          <w:p w:rsidR="009F5B1D" w:rsidRPr="000C7C1A" w:rsidRDefault="009F5B1D" w:rsidP="00F05FF3">
            <w:pPr>
              <w:pStyle w:val="3"/>
              <w:spacing w:before="0" w:line="276" w:lineRule="auto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а)</w:t>
            </w:r>
            <w:r w:rsidRPr="000C7C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Проверка домашнего задания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 xml:space="preserve">Цель – выявление правильности и осознанности выполнения домашнего задания, определение типичных недостатков и уровня знаний учащихся, повторение пройденного материала, устранение в ходе проверки обнаруженных пробелов в знаниях. 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Возможные варианты проверки домашнего задания:</w:t>
            </w:r>
          </w:p>
          <w:p w:rsidR="009F5B1D" w:rsidRDefault="009F5B1D" w:rsidP="00F05FF3">
            <w:pPr>
              <w:pStyle w:val="a5"/>
              <w:numPr>
                <w:ilvl w:val="0"/>
                <w:numId w:val="18"/>
              </w:numPr>
              <w:spacing w:before="0" w:beforeAutospacing="0" w:after="0" w:afterAutospacing="0" w:line="276" w:lineRule="auto"/>
              <w:jc w:val="both"/>
            </w:pPr>
          </w:p>
          <w:p w:rsidR="009F5B1D" w:rsidRDefault="009F5B1D" w:rsidP="00F05FF3">
            <w:pPr>
              <w:pStyle w:val="a5"/>
              <w:numPr>
                <w:ilvl w:val="0"/>
                <w:numId w:val="18"/>
              </w:numPr>
              <w:spacing w:before="0" w:beforeAutospacing="0" w:after="0" w:afterAutospacing="0" w:line="276" w:lineRule="auto"/>
              <w:jc w:val="both"/>
            </w:pPr>
          </w:p>
          <w:p w:rsidR="009F5B1D" w:rsidRDefault="009F5B1D" w:rsidP="00F05FF3">
            <w:pPr>
              <w:pStyle w:val="a5"/>
              <w:numPr>
                <w:ilvl w:val="0"/>
                <w:numId w:val="18"/>
              </w:numPr>
              <w:spacing w:before="0" w:beforeAutospacing="0" w:after="0" w:afterAutospacing="0" w:line="276" w:lineRule="auto"/>
              <w:jc w:val="both"/>
            </w:pPr>
          </w:p>
          <w:p w:rsidR="009F5B1D" w:rsidRDefault="009F5B1D" w:rsidP="00F05FF3">
            <w:pPr>
              <w:pStyle w:val="a5"/>
              <w:numPr>
                <w:ilvl w:val="0"/>
                <w:numId w:val="18"/>
              </w:numPr>
              <w:spacing w:before="0" w:beforeAutospacing="0" w:after="0" w:afterAutospacing="0" w:line="276" w:lineRule="auto"/>
              <w:jc w:val="both"/>
            </w:pPr>
          </w:p>
          <w:p w:rsidR="009F5B1D" w:rsidRDefault="009F5B1D" w:rsidP="00AC7F92">
            <w:pPr>
              <w:pStyle w:val="a5"/>
              <w:numPr>
                <w:ilvl w:val="0"/>
                <w:numId w:val="18"/>
              </w:numPr>
              <w:spacing w:before="0" w:beforeAutospacing="0" w:after="0" w:afterAutospacing="0" w:line="276" w:lineRule="auto"/>
              <w:jc w:val="both"/>
            </w:pPr>
          </w:p>
          <w:p w:rsidR="009F5B1D" w:rsidRPr="000C7C1A" w:rsidRDefault="009F5B1D" w:rsidP="00F05FF3">
            <w:pPr>
              <w:pStyle w:val="3"/>
              <w:spacing w:before="0" w:line="276" w:lineRule="auto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7C1A">
              <w:rPr>
                <w:rFonts w:ascii="Times New Roman" w:hAnsi="Times New Roman" w:cs="Times New Roman"/>
                <w:i/>
                <w:sz w:val="24"/>
                <w:szCs w:val="24"/>
              </w:rPr>
              <w:t>б) Пропедевтика учащихся к усвоению нового материала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 xml:space="preserve">Цель – организация познавательной деятельности обучающихся. Сообщение темы, цели и задачи изучения нового материала, показ практической значимости изучения нового материала, привлечение внимания и вызов интереса к изучению новой темы. 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Ввод нового понятия возможен разными способами:</w:t>
            </w:r>
          </w:p>
          <w:p w:rsidR="009F5B1D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5B1D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5B1D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5B1D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5B1D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5B1D" w:rsidRPr="000C7C1A" w:rsidRDefault="009F5B1D" w:rsidP="00F05FF3">
            <w:pPr>
              <w:pStyle w:val="3"/>
              <w:spacing w:before="0" w:line="276" w:lineRule="auto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0C7C1A">
              <w:rPr>
                <w:rFonts w:ascii="Times New Roman" w:hAnsi="Times New Roman" w:cs="Times New Roman"/>
                <w:i/>
                <w:sz w:val="24"/>
                <w:szCs w:val="24"/>
              </w:rPr>
              <w:t>) Сообщение нового материала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Цель – формирование конкретных представлений об изучаемом вопросе, правиле, явлении и т.п. Сообщение нового материала возможно:</w:t>
            </w:r>
          </w:p>
          <w:p w:rsidR="009F5B1D" w:rsidRDefault="009F5B1D" w:rsidP="00F05FF3">
            <w:pPr>
              <w:numPr>
                <w:ilvl w:val="0"/>
                <w:numId w:val="12"/>
              </w:numPr>
              <w:spacing w:line="276" w:lineRule="auto"/>
              <w:jc w:val="both"/>
            </w:pPr>
          </w:p>
          <w:p w:rsidR="009F5B1D" w:rsidRDefault="009F5B1D" w:rsidP="00F05FF3">
            <w:pPr>
              <w:numPr>
                <w:ilvl w:val="0"/>
                <w:numId w:val="12"/>
              </w:numPr>
              <w:spacing w:line="276" w:lineRule="auto"/>
              <w:jc w:val="both"/>
            </w:pPr>
          </w:p>
          <w:p w:rsidR="009F5B1D" w:rsidRDefault="009F5B1D" w:rsidP="00F05FF3">
            <w:pPr>
              <w:numPr>
                <w:ilvl w:val="0"/>
                <w:numId w:val="12"/>
              </w:numPr>
              <w:spacing w:line="276" w:lineRule="auto"/>
              <w:jc w:val="both"/>
            </w:pPr>
          </w:p>
          <w:p w:rsidR="009F5B1D" w:rsidRDefault="009F5B1D" w:rsidP="00F05FF3">
            <w:pPr>
              <w:numPr>
                <w:ilvl w:val="0"/>
                <w:numId w:val="12"/>
              </w:numPr>
              <w:spacing w:line="276" w:lineRule="auto"/>
              <w:jc w:val="both"/>
            </w:pPr>
          </w:p>
          <w:p w:rsidR="009F5B1D" w:rsidRDefault="009F5B1D" w:rsidP="00F05FF3">
            <w:pPr>
              <w:numPr>
                <w:ilvl w:val="0"/>
                <w:numId w:val="12"/>
              </w:numPr>
              <w:spacing w:line="276" w:lineRule="auto"/>
              <w:jc w:val="both"/>
            </w:pPr>
          </w:p>
          <w:p w:rsidR="009F5B1D" w:rsidRPr="000C7C1A" w:rsidRDefault="009F5B1D" w:rsidP="00F05FF3">
            <w:pPr>
              <w:pStyle w:val="3"/>
              <w:spacing w:before="0" w:line="276" w:lineRule="auto"/>
              <w:jc w:val="both"/>
              <w:outlineLvl w:val="2"/>
              <w:rPr>
                <w:rFonts w:ascii="Times New Roman" w:hAnsi="Times New Roman" w:cs="Times New Roman"/>
                <w:i/>
              </w:rPr>
            </w:pPr>
            <w:r w:rsidRPr="000C7C1A">
              <w:rPr>
                <w:rFonts w:ascii="Times New Roman" w:hAnsi="Times New Roman" w:cs="Times New Roman"/>
                <w:i/>
              </w:rPr>
              <w:t>г) Закрепление полученных знаний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 xml:space="preserve">Цель – закрепление знаний и умений, необходимых для самостоятельной работы учащихся по новому материалу, формирование навыков по применению знаний в </w:t>
            </w:r>
            <w:r w:rsidR="00F05FF3">
              <w:t xml:space="preserve">аналогичной </w:t>
            </w:r>
            <w:r>
              <w:t xml:space="preserve">ситуации. 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Используемые методы:</w:t>
            </w:r>
          </w:p>
          <w:p w:rsidR="009F5B1D" w:rsidRPr="009E0D56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B1D" w:rsidRPr="009E0D56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B1D" w:rsidRPr="009E0D56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B1D" w:rsidRPr="009E0D56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B1D" w:rsidRDefault="009F5B1D" w:rsidP="00F05FF3">
            <w:pPr>
              <w:pStyle w:val="3"/>
              <w:numPr>
                <w:ilvl w:val="0"/>
                <w:numId w:val="20"/>
              </w:numPr>
              <w:spacing w:before="0" w:line="276" w:lineRule="auto"/>
              <w:ind w:left="681" w:hanging="284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B1D" w:rsidRDefault="009F5B1D" w:rsidP="00F05FF3">
            <w:pPr>
              <w:pStyle w:val="3"/>
              <w:spacing w:before="0" w:line="276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7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Заключительный этап.</w:t>
            </w:r>
            <w:r w:rsidRPr="000C7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B1D" w:rsidRDefault="009F5B1D" w:rsidP="00F05FF3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Цель – формулировка вывода и подведение итога, как работал класс на уроке, активизация внимания на работе учащихся, выяснение того, что нового узнали учащиеся на уроке.</w:t>
            </w:r>
          </w:p>
          <w:p w:rsidR="009F5B1D" w:rsidRDefault="009F5B1D" w:rsidP="00F05FF3">
            <w:pPr>
              <w:pStyle w:val="a3"/>
              <w:numPr>
                <w:ilvl w:val="0"/>
                <w:numId w:val="20"/>
              </w:numPr>
              <w:spacing w:line="276" w:lineRule="auto"/>
              <w:ind w:left="823" w:hanging="426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</w:rPr>
            </w:pPr>
          </w:p>
          <w:p w:rsidR="009F5B1D" w:rsidRDefault="009F5B1D" w:rsidP="00F05FF3">
            <w:pPr>
              <w:pStyle w:val="a3"/>
              <w:numPr>
                <w:ilvl w:val="0"/>
                <w:numId w:val="20"/>
              </w:numPr>
              <w:spacing w:line="276" w:lineRule="auto"/>
              <w:ind w:left="823" w:hanging="426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</w:rPr>
            </w:pPr>
          </w:p>
          <w:p w:rsidR="009F5B1D" w:rsidRPr="00FB4C5A" w:rsidRDefault="009F5B1D" w:rsidP="00F05FF3">
            <w:pPr>
              <w:pStyle w:val="a3"/>
              <w:numPr>
                <w:ilvl w:val="0"/>
                <w:numId w:val="20"/>
              </w:numPr>
              <w:spacing w:line="276" w:lineRule="auto"/>
              <w:ind w:left="823" w:hanging="426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</w:rPr>
            </w:pPr>
          </w:p>
        </w:tc>
      </w:tr>
    </w:tbl>
    <w:p w:rsidR="009F5B1D" w:rsidRPr="008C74AE" w:rsidRDefault="009F5B1D" w:rsidP="00F05FF3">
      <w:pPr>
        <w:shd w:val="clear" w:color="auto" w:fill="FFFFFF"/>
        <w:spacing w:after="0"/>
        <w:ind w:left="170" w:right="-142"/>
        <w:jc w:val="both"/>
        <w:rPr>
          <w:rFonts w:ascii="Times New Roman" w:hAnsi="Times New Roman" w:cs="Times New Roman"/>
          <w:iCs/>
          <w:color w:val="000000"/>
          <w:spacing w:val="2"/>
          <w:sz w:val="16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</w:rPr>
        <w:lastRenderedPageBreak/>
        <w:t xml:space="preserve"> </w:t>
      </w:r>
    </w:p>
    <w:tbl>
      <w:tblPr>
        <w:tblStyle w:val="a4"/>
        <w:tblW w:w="0" w:type="auto"/>
        <w:tblInd w:w="170" w:type="dxa"/>
        <w:tblLook w:val="04A0" w:firstRow="1" w:lastRow="0" w:firstColumn="1" w:lastColumn="0" w:noHBand="0" w:noVBand="1"/>
      </w:tblPr>
      <w:tblGrid>
        <w:gridCol w:w="10819"/>
      </w:tblGrid>
      <w:tr w:rsidR="009F5B1D" w:rsidTr="00C110F7">
        <w:tc>
          <w:tcPr>
            <w:tcW w:w="10989" w:type="dxa"/>
          </w:tcPr>
          <w:p w:rsidR="009F5B1D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center"/>
              <w:outlineLvl w:val="0"/>
              <w:rPr>
                <w:b w:val="0"/>
                <w:color w:val="000000"/>
                <w:sz w:val="28"/>
                <w:szCs w:val="28"/>
              </w:rPr>
            </w:pPr>
            <w:r w:rsidRPr="00C643BD">
              <w:rPr>
                <w:color w:val="000000"/>
                <w:sz w:val="28"/>
                <w:szCs w:val="28"/>
              </w:rPr>
              <w:t>План-конспект самоподготовки</w:t>
            </w:r>
            <w:r>
              <w:rPr>
                <w:b w:val="0"/>
                <w:color w:val="000000"/>
                <w:sz w:val="28"/>
                <w:szCs w:val="28"/>
              </w:rPr>
              <w:t>.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Этапы самоподготовки.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1. Подготовительный.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left="539" w:firstLine="28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…………………………</w:t>
            </w: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 xml:space="preserve">2. Организационный. 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………………….</w:t>
            </w: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…………………………..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…………………</w:t>
            </w:r>
            <w:r w:rsidRPr="00F05FF3">
              <w:rPr>
                <w:b w:val="0"/>
                <w:color w:val="000000"/>
                <w:sz w:val="24"/>
                <w:szCs w:val="24"/>
              </w:rPr>
              <w:t>…………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…………………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 xml:space="preserve"> 3. Самостоятельная работа обучающихся. (Виды работ, ход выполнения домашнего задания по предметам)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left="360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 xml:space="preserve">    4. Проверка домашнего задания. 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left="720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……………….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left="720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………………..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left="720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……………….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 xml:space="preserve">  5. Итог самоподготовки. 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</w:t>
            </w:r>
          </w:p>
          <w:p w:rsidR="009F5B1D" w:rsidRPr="00F05FF3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05FF3">
              <w:rPr>
                <w:b w:val="0"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F05FF3">
              <w:rPr>
                <w:b w:val="0"/>
                <w:color w:val="000000"/>
                <w:sz w:val="24"/>
                <w:szCs w:val="24"/>
              </w:rPr>
              <w:t>……………….</w:t>
            </w:r>
          </w:p>
          <w:p w:rsidR="009F5B1D" w:rsidRPr="000A4CF9" w:rsidRDefault="009F5B1D" w:rsidP="00F05FF3">
            <w:pPr>
              <w:pStyle w:val="1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outlineLvl w:val="0"/>
              <w:rPr>
                <w:b w:val="0"/>
                <w:color w:val="000000"/>
                <w:sz w:val="28"/>
                <w:szCs w:val="28"/>
              </w:rPr>
            </w:pPr>
          </w:p>
        </w:tc>
      </w:tr>
    </w:tbl>
    <w:p w:rsidR="009F5B1D" w:rsidRDefault="009F5B1D" w:rsidP="00F05FF3">
      <w:pPr>
        <w:shd w:val="clear" w:color="auto" w:fill="FFFFFF"/>
        <w:spacing w:after="0"/>
        <w:ind w:left="170" w:right="-142"/>
        <w:jc w:val="both"/>
        <w:rPr>
          <w:rFonts w:ascii="Times New Roman" w:hAnsi="Times New Roman" w:cs="Times New Roman"/>
          <w:iCs/>
          <w:color w:val="000000"/>
          <w:spacing w:val="2"/>
          <w:sz w:val="28"/>
        </w:rPr>
      </w:pPr>
    </w:p>
    <w:tbl>
      <w:tblPr>
        <w:tblStyle w:val="a4"/>
        <w:tblW w:w="0" w:type="auto"/>
        <w:tblInd w:w="170" w:type="dxa"/>
        <w:tblLook w:val="04A0" w:firstRow="1" w:lastRow="0" w:firstColumn="1" w:lastColumn="0" w:noHBand="0" w:noVBand="1"/>
      </w:tblPr>
      <w:tblGrid>
        <w:gridCol w:w="10819"/>
      </w:tblGrid>
      <w:tr w:rsidR="009F5B1D" w:rsidTr="00C110F7">
        <w:tc>
          <w:tcPr>
            <w:tcW w:w="10989" w:type="dxa"/>
          </w:tcPr>
          <w:p w:rsidR="009F5B1D" w:rsidRPr="00FB4C5A" w:rsidRDefault="009F5B1D" w:rsidP="00F05F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4C5A">
              <w:rPr>
                <w:rFonts w:ascii="Times New Roman" w:hAnsi="Times New Roman" w:cs="Times New Roman"/>
                <w:b/>
                <w:sz w:val="28"/>
                <w:szCs w:val="28"/>
              </w:rPr>
              <w:t>Примерный план – конспект внеклассного занятия.</w:t>
            </w:r>
          </w:p>
          <w:p w:rsidR="009F5B1D" w:rsidRPr="00FB4C5A" w:rsidRDefault="009F5B1D" w:rsidP="00F05F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9F5B1D" w:rsidRPr="00AF33C2" w:rsidRDefault="009F5B1D" w:rsidP="00F05FF3">
            <w:pPr>
              <w:pStyle w:val="a5"/>
              <w:numPr>
                <w:ilvl w:val="0"/>
                <w:numId w:val="22"/>
              </w:numPr>
              <w:spacing w:before="0" w:beforeAutospacing="0" w:after="0" w:afterAutospacing="0" w:line="276" w:lineRule="auto"/>
              <w:rPr>
                <w:b/>
                <w:bCs/>
                <w:szCs w:val="28"/>
              </w:rPr>
            </w:pPr>
            <w:r w:rsidRPr="00AF33C2">
              <w:rPr>
                <w:b/>
                <w:bCs/>
                <w:szCs w:val="28"/>
              </w:rPr>
              <w:t>Этап - организационно-подготовительный:</w:t>
            </w:r>
          </w:p>
          <w:p w:rsidR="009F5B1D" w:rsidRPr="00AF33C2" w:rsidRDefault="009F5B1D" w:rsidP="00F05FF3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  <w:r w:rsidRPr="00AF33C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8"/>
              </w:rPr>
              <w:t xml:space="preserve">   </w:t>
            </w:r>
            <w:r w:rsidRPr="00AF33C2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Цель: обеспеч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ение</w:t>
            </w:r>
            <w:r w:rsidRPr="00AF33C2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быстро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го</w:t>
            </w:r>
            <w:r w:rsidRPr="00AF33C2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включени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я</w:t>
            </w:r>
            <w:r w:rsidRPr="00AF33C2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детей в занятие и предпосыл</w:t>
            </w:r>
            <w:r w:rsidRPr="00AF33C2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softHyphen/>
            </w:r>
            <w:r w:rsidRPr="00AF33C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  <w:t>ки к продуктивной работе.</w:t>
            </w: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pStyle w:val="a3"/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shd w:val="clear" w:color="auto" w:fill="FFFFFF"/>
              <w:tabs>
                <w:tab w:val="left" w:pos="9923"/>
              </w:tabs>
              <w:spacing w:before="5" w:line="276" w:lineRule="auto"/>
              <w:ind w:left="170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8"/>
              </w:rPr>
            </w:pPr>
            <w:r w:rsidRPr="00AF33C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8"/>
              </w:rPr>
              <w:t>2 этап: основной.</w:t>
            </w:r>
          </w:p>
          <w:p w:rsidR="009F5B1D" w:rsidRPr="00AF33C2" w:rsidRDefault="009F5B1D" w:rsidP="00F05FF3">
            <w:p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8"/>
              </w:rPr>
            </w:pPr>
            <w:r w:rsidRPr="00AF33C2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8"/>
              </w:rPr>
              <w:t>Цель:  реш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8"/>
              </w:rPr>
              <w:t>ение</w:t>
            </w:r>
            <w:r w:rsidRPr="00AF33C2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8"/>
              </w:rPr>
              <w:t xml:space="preserve"> главны</w:t>
            </w:r>
            <w:r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8"/>
              </w:rPr>
              <w:t>х задач</w:t>
            </w:r>
            <w:r w:rsidRPr="00AF33C2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8"/>
              </w:rPr>
              <w:t xml:space="preserve"> занятия.</w:t>
            </w: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AF33C2" w:rsidRDefault="009F5B1D" w:rsidP="00F05FF3">
            <w:pPr>
              <w:pStyle w:val="a3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8"/>
              </w:rPr>
            </w:pPr>
          </w:p>
          <w:p w:rsidR="009F5B1D" w:rsidRPr="00FB4C5A" w:rsidRDefault="009F5B1D" w:rsidP="00F05FF3">
            <w:pPr>
              <w:shd w:val="clear" w:color="auto" w:fill="FFFFFF"/>
              <w:tabs>
                <w:tab w:val="left" w:pos="9781"/>
              </w:tabs>
              <w:spacing w:line="276" w:lineRule="auto"/>
              <w:ind w:left="36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28"/>
              </w:rPr>
            </w:pPr>
          </w:p>
          <w:p w:rsidR="009F5B1D" w:rsidRPr="00FB4C5A" w:rsidRDefault="009F5B1D" w:rsidP="00F05FF3">
            <w:pPr>
              <w:shd w:val="clear" w:color="auto" w:fill="FFFFFF"/>
              <w:tabs>
                <w:tab w:val="left" w:pos="9781"/>
              </w:tabs>
              <w:spacing w:line="276" w:lineRule="auto"/>
              <w:ind w:left="360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8"/>
              </w:rPr>
              <w:t xml:space="preserve">3 </w:t>
            </w:r>
            <w:r w:rsidRPr="00FB4C5A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8"/>
              </w:rPr>
              <w:t>Этап: заключительный.</w:t>
            </w:r>
          </w:p>
          <w:p w:rsidR="009F5B1D" w:rsidRDefault="009F5B1D" w:rsidP="00F05FF3">
            <w:pPr>
              <w:shd w:val="clear" w:color="auto" w:fill="FFFFFF"/>
              <w:tabs>
                <w:tab w:val="left" w:pos="978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33C2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   Цель: орга</w:t>
            </w:r>
            <w:r w:rsidRPr="00AF33C2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softHyphen/>
            </w:r>
            <w:r w:rsidRPr="00AF33C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8"/>
              </w:rPr>
              <w:t>низационно</w:t>
            </w:r>
            <w:r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8"/>
              </w:rPr>
              <w:t>е</w:t>
            </w:r>
            <w:r w:rsidRPr="00AF33C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8"/>
              </w:rPr>
              <w:t xml:space="preserve"> заверш</w:t>
            </w:r>
            <w:r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8"/>
              </w:rPr>
              <w:t>ение</w:t>
            </w:r>
            <w:r w:rsidRPr="00AF33C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8"/>
              </w:rPr>
              <w:t xml:space="preserve"> заняти</w:t>
            </w:r>
            <w:r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8"/>
              </w:rPr>
              <w:t>я</w:t>
            </w:r>
            <w:r w:rsidRPr="00AF33C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8"/>
              </w:rPr>
              <w:t>.</w:t>
            </w:r>
          </w:p>
          <w:p w:rsidR="009F5B1D" w:rsidRDefault="009F5B1D" w:rsidP="00F05FF3">
            <w:pPr>
              <w:pStyle w:val="a3"/>
              <w:numPr>
                <w:ilvl w:val="0"/>
                <w:numId w:val="23"/>
              </w:numPr>
              <w:shd w:val="clear" w:color="auto" w:fill="FFFFFF"/>
              <w:tabs>
                <w:tab w:val="left" w:pos="978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F5B1D" w:rsidRDefault="009F5B1D" w:rsidP="00F05FF3">
            <w:pPr>
              <w:pStyle w:val="a3"/>
              <w:numPr>
                <w:ilvl w:val="0"/>
                <w:numId w:val="23"/>
              </w:numPr>
              <w:shd w:val="clear" w:color="auto" w:fill="FFFFFF"/>
              <w:tabs>
                <w:tab w:val="left" w:pos="978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F5B1D" w:rsidRPr="00FB4C5A" w:rsidRDefault="009F5B1D" w:rsidP="00F05FF3">
            <w:pPr>
              <w:pStyle w:val="a3"/>
              <w:numPr>
                <w:ilvl w:val="0"/>
                <w:numId w:val="23"/>
              </w:numPr>
              <w:shd w:val="clear" w:color="auto" w:fill="FFFFFF"/>
              <w:tabs>
                <w:tab w:val="left" w:pos="978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9F5B1D" w:rsidRDefault="009F5B1D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F05FF3" w:rsidRDefault="00F05FF3" w:rsidP="00F05FF3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Обсуждение выполненной работы, обмен мнениями  – 5 минут.</w:t>
      </w:r>
    </w:p>
    <w:p w:rsidR="00F05FF3" w:rsidRPr="00AC7F92" w:rsidRDefault="00F05FF3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</w:rPr>
      </w:pPr>
    </w:p>
    <w:p w:rsidR="009F5B1D" w:rsidRDefault="00F05FF3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Ведущий:</w:t>
      </w:r>
    </w:p>
    <w:p w:rsidR="00AC7F92" w:rsidRPr="00AC7F92" w:rsidRDefault="00AC7F92" w:rsidP="00AC7F92">
      <w:pPr>
        <w:pStyle w:val="a3"/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F92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Новый материал нужно давать </w:t>
      </w:r>
      <w:r w:rsidRPr="00AC7F92">
        <w:rPr>
          <w:rFonts w:ascii="Times New Roman" w:hAnsi="Times New Roman" w:cs="Times New Roman"/>
          <w:iCs/>
          <w:color w:val="000000"/>
          <w:sz w:val="28"/>
          <w:szCs w:val="28"/>
        </w:rPr>
        <w:t>только в первой половине урока (от 10-15 минуты урока до 25-30-й), когда нет еще фазы снижения работоспо</w:t>
      </w:r>
      <w:r w:rsidRPr="00AC7F92">
        <w:rPr>
          <w:rFonts w:ascii="Times New Roman" w:hAnsi="Times New Roman" w:cs="Times New Roman"/>
          <w:iCs/>
          <w:color w:val="000000"/>
          <w:sz w:val="28"/>
          <w:szCs w:val="28"/>
        </w:rPr>
        <w:softHyphen/>
      </w:r>
      <w:r w:rsidRPr="00AC7F92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собности, но не в первые минуты урока.</w:t>
      </w:r>
    </w:p>
    <w:p w:rsidR="009F5B1D" w:rsidRPr="00AC7F92" w:rsidRDefault="00AC7F92" w:rsidP="00AC7F92">
      <w:pPr>
        <w:pStyle w:val="a3"/>
        <w:numPr>
          <w:ilvl w:val="0"/>
          <w:numId w:val="23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sz w:val="36"/>
        </w:rPr>
      </w:pPr>
      <w:r w:rsidRPr="00AC7F92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Дети </w:t>
      </w:r>
      <w:r w:rsidR="009F5B1D" w:rsidRPr="00AC7F92">
        <w:rPr>
          <w:rFonts w:ascii="Times New Roman" w:hAnsi="Times New Roman" w:cs="Times New Roman"/>
          <w:color w:val="000000"/>
          <w:spacing w:val="2"/>
          <w:sz w:val="28"/>
          <w:szCs w:val="28"/>
        </w:rPr>
        <w:t>с нарушением умственного развития</w:t>
      </w:r>
      <w:r w:rsidR="009F5B1D" w:rsidRPr="00AC7F92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 </w:t>
      </w:r>
      <w:r w:rsidR="00A4006B" w:rsidRPr="00AC7F92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своеобразно реагируют на все. Например, если педагог увлекся </w:t>
      </w:r>
      <w:r w:rsidR="009F5B1D" w:rsidRPr="00AC7F92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словесными </w:t>
      </w:r>
      <w:r w:rsidR="009F5B1D" w:rsidRPr="00AC7F92">
        <w:rPr>
          <w:rFonts w:ascii="Times New Roman" w:hAnsi="Times New Roman" w:cs="Times New Roman"/>
          <w:color w:val="000000"/>
          <w:spacing w:val="6"/>
          <w:sz w:val="28"/>
          <w:szCs w:val="28"/>
        </w:rPr>
        <w:t>методами</w:t>
      </w:r>
      <w:r w:rsidR="00A4006B" w:rsidRPr="00AC7F92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, то у ребят </w:t>
      </w:r>
      <w:r w:rsidR="007F2CFC" w:rsidRPr="00AC7F92">
        <w:rPr>
          <w:rFonts w:ascii="Times New Roman" w:hAnsi="Times New Roman" w:cs="Times New Roman"/>
          <w:color w:val="000000"/>
          <w:spacing w:val="6"/>
          <w:sz w:val="28"/>
          <w:szCs w:val="28"/>
        </w:rPr>
        <w:t>сработает</w:t>
      </w:r>
      <w:r w:rsidR="009F5B1D" w:rsidRPr="00AC7F92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охранительная </w:t>
      </w:r>
      <w:r w:rsidR="009F5B1D" w:rsidRPr="00AC7F92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система, включа</w:t>
      </w:r>
      <w:r w:rsidR="00A4006B" w:rsidRPr="00AC7F92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>ющая</w:t>
      </w:r>
      <w:r w:rsidR="009F5B1D" w:rsidRPr="00AC7F92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 xml:space="preserve"> запредельное </w:t>
      </w:r>
      <w:r w:rsidR="009F5B1D" w:rsidRPr="00AC7F92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торможение. </w:t>
      </w:r>
      <w:r w:rsidR="009F5B1D" w:rsidRPr="00AC7F92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Психологи утверждают, что от услышанного учащимся в течение урока в памяти </w:t>
      </w:r>
      <w:r w:rsidR="009F5B1D" w:rsidRPr="00AC7F9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остается у </w:t>
      </w:r>
      <w:r w:rsidR="00A4006B" w:rsidRPr="00AC7F92">
        <w:rPr>
          <w:rFonts w:ascii="Times New Roman" w:hAnsi="Times New Roman" w:cs="Times New Roman"/>
          <w:color w:val="000000"/>
          <w:spacing w:val="2"/>
          <w:sz w:val="28"/>
          <w:szCs w:val="28"/>
        </w:rPr>
        <w:t>наших</w:t>
      </w:r>
      <w:r w:rsidR="009F5B1D" w:rsidRPr="00AC7F9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ученик</w:t>
      </w:r>
      <w:r w:rsidR="00A4006B" w:rsidRPr="00AC7F92">
        <w:rPr>
          <w:rFonts w:ascii="Times New Roman" w:hAnsi="Times New Roman" w:cs="Times New Roman"/>
          <w:color w:val="000000"/>
          <w:spacing w:val="2"/>
          <w:sz w:val="28"/>
          <w:szCs w:val="28"/>
        </w:rPr>
        <w:t>ов</w:t>
      </w:r>
      <w:r w:rsidR="009F5B1D" w:rsidRPr="00AC7F9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меньше </w:t>
      </w:r>
      <w:r w:rsidR="009F5B1D" w:rsidRPr="00AC7F92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10 % содержа</w:t>
      </w:r>
      <w:r w:rsidR="009F5B1D" w:rsidRPr="00AC7F92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ния, от воспринятого</w:t>
      </w:r>
      <w:r w:rsidR="009F5B1D" w:rsidRPr="00AC7F92">
        <w:rPr>
          <w:rFonts w:ascii="Times New Roman" w:hAnsi="Times New Roman" w:cs="Times New Roman"/>
          <w:iCs/>
          <w:color w:val="000000"/>
          <w:spacing w:val="1"/>
          <w:sz w:val="28"/>
        </w:rPr>
        <w:t xml:space="preserve"> через чтение - 30 </w:t>
      </w:r>
      <w:r w:rsidR="00A4006B" w:rsidRPr="00AC7F92">
        <w:rPr>
          <w:rFonts w:ascii="Times New Roman" w:hAnsi="Times New Roman" w:cs="Times New Roman"/>
          <w:color w:val="000000"/>
          <w:spacing w:val="1"/>
          <w:sz w:val="28"/>
        </w:rPr>
        <w:t>%</w:t>
      </w:r>
      <w:r w:rsidR="009F5B1D" w:rsidRPr="00AC7F92">
        <w:rPr>
          <w:rFonts w:ascii="Times New Roman" w:hAnsi="Times New Roman" w:cs="Times New Roman"/>
          <w:color w:val="000000"/>
          <w:spacing w:val="1"/>
          <w:sz w:val="28"/>
        </w:rPr>
        <w:t>,</w:t>
      </w:r>
      <w:r w:rsidR="00A4006B" w:rsidRPr="00AC7F92">
        <w:rPr>
          <w:rFonts w:ascii="Times New Roman" w:hAnsi="Times New Roman" w:cs="Times New Roman"/>
          <w:color w:val="000000"/>
          <w:spacing w:val="1"/>
          <w:sz w:val="28"/>
        </w:rPr>
        <w:t xml:space="preserve"> </w:t>
      </w:r>
      <w:r w:rsidR="009F5B1D" w:rsidRPr="00AC7F92">
        <w:rPr>
          <w:rFonts w:ascii="Times New Roman" w:hAnsi="Times New Roman" w:cs="Times New Roman"/>
          <w:iCs/>
          <w:color w:val="000000"/>
          <w:spacing w:val="1"/>
          <w:sz w:val="28"/>
        </w:rPr>
        <w:t>при наблюдении предме</w:t>
      </w:r>
      <w:r w:rsidR="009F5B1D" w:rsidRPr="00AC7F92">
        <w:rPr>
          <w:rFonts w:ascii="Times New Roman" w:hAnsi="Times New Roman" w:cs="Times New Roman"/>
          <w:iCs/>
          <w:color w:val="000000"/>
          <w:spacing w:val="1"/>
          <w:sz w:val="28"/>
        </w:rPr>
        <w:softHyphen/>
        <w:t>та (т.е. при опоре на наглядность) остается в памяти детей приблизи</w:t>
      </w:r>
      <w:r w:rsidR="009F5B1D" w:rsidRPr="00AC7F92">
        <w:rPr>
          <w:rFonts w:ascii="Times New Roman" w:hAnsi="Times New Roman" w:cs="Times New Roman"/>
          <w:iCs/>
          <w:color w:val="000000"/>
          <w:spacing w:val="1"/>
          <w:sz w:val="28"/>
        </w:rPr>
        <w:softHyphen/>
      </w:r>
      <w:r w:rsidR="009F5B1D" w:rsidRPr="00AC7F92">
        <w:rPr>
          <w:rFonts w:ascii="Times New Roman" w:hAnsi="Times New Roman" w:cs="Times New Roman"/>
          <w:iCs/>
          <w:color w:val="000000"/>
          <w:spacing w:val="2"/>
          <w:sz w:val="28"/>
        </w:rPr>
        <w:t xml:space="preserve">тельно 37% воспринятого. Практические же действия с учебным </w:t>
      </w:r>
      <w:r w:rsidR="009F5B1D" w:rsidRPr="00AC7F92">
        <w:rPr>
          <w:rFonts w:ascii="Times New Roman" w:hAnsi="Times New Roman" w:cs="Times New Roman"/>
          <w:iCs/>
          <w:color w:val="000000"/>
          <w:spacing w:val="-3"/>
          <w:sz w:val="28"/>
        </w:rPr>
        <w:t xml:space="preserve">материалом оставляют в памяти до 70%. </w:t>
      </w:r>
    </w:p>
    <w:p w:rsidR="009F5B1D" w:rsidRPr="009F5B1D" w:rsidRDefault="009F5B1D" w:rsidP="00F05F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5B1D" w:rsidRPr="00AC7F92" w:rsidRDefault="009F5B1D" w:rsidP="00F05FF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C7F92">
        <w:rPr>
          <w:rFonts w:ascii="Times New Roman" w:hAnsi="Times New Roman" w:cs="Times New Roman"/>
          <w:b/>
          <w:i/>
          <w:sz w:val="28"/>
          <w:szCs w:val="28"/>
          <w:u w:val="single"/>
        </w:rPr>
        <w:t>Ито</w:t>
      </w:r>
      <w:r w:rsidR="008C0B00" w:rsidRPr="00AC7F92"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r w:rsidRPr="00AC7F9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семинара.</w:t>
      </w:r>
    </w:p>
    <w:p w:rsidR="006C76E4" w:rsidRDefault="00A4006B" w:rsidP="00A400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Таким образом, мы с Вами подошли к тому, что суть нашего эпиграфа к семинару актуальна и для наших детей. Давайте им возможность как можно чаще самим докопаться до истины (не без вашей помощи, конечно), и тогда то, что они узнали посредством самостоятельной практической деятельности (потрогали, понюхали, помяли, слепили, постирали, испекли и т.п.) останется у них в памяти надолго. </w:t>
      </w:r>
    </w:p>
    <w:p w:rsidR="00A4006B" w:rsidRDefault="00A4006B" w:rsidP="00A400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синквейна на словосочетание молодой педагог.</w:t>
      </w:r>
    </w:p>
    <w:p w:rsidR="00A4006B" w:rsidRDefault="00A4006B" w:rsidP="00A400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ответ:</w:t>
      </w:r>
    </w:p>
    <w:p w:rsidR="00A4006B" w:rsidRDefault="00A4006B" w:rsidP="00A4006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Молодой педагог</w:t>
      </w:r>
    </w:p>
    <w:p w:rsidR="00A4006B" w:rsidRDefault="00A4006B" w:rsidP="00A4006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Неопытный Любознательный</w:t>
      </w:r>
    </w:p>
    <w:p w:rsidR="00A4006B" w:rsidRDefault="00A4006B" w:rsidP="00A4006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Работает Учится Стремится </w:t>
      </w:r>
    </w:p>
    <w:p w:rsidR="00A4006B" w:rsidRDefault="00A4006B" w:rsidP="00A4006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приходит с годами</w:t>
      </w:r>
    </w:p>
    <w:p w:rsidR="00A4006B" w:rsidRPr="009631F3" w:rsidRDefault="00A4006B" w:rsidP="00A4006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Будущий профессионал</w:t>
      </w:r>
    </w:p>
    <w:p w:rsidR="00A4006B" w:rsidRDefault="00A4006B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9F5B1D" w:rsidRPr="00A462CE" w:rsidRDefault="00A4006B" w:rsidP="00F05FF3">
      <w:pPr>
        <w:shd w:val="clear" w:color="auto" w:fill="FFFFFF"/>
        <w:tabs>
          <w:tab w:val="left" w:pos="978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Источник: </w:t>
      </w:r>
      <w:hyperlink r:id="rId8" w:history="1">
        <w:r w:rsidR="009F5B1D" w:rsidRPr="0054001A">
          <w:rPr>
            <w:rStyle w:val="ac"/>
            <w:rFonts w:ascii="Times New Roman" w:hAnsi="Times New Roman" w:cs="Times New Roman"/>
            <w:sz w:val="28"/>
          </w:rPr>
          <w:t>http://gigabaza.ru/doc/145583.html</w:t>
        </w:r>
      </w:hyperlink>
      <w:r>
        <w:rPr>
          <w:rFonts w:ascii="Times New Roman" w:hAnsi="Times New Roman" w:cs="Times New Roman"/>
          <w:sz w:val="28"/>
        </w:rPr>
        <w:t xml:space="preserve"> (Текст методических рекомендаций</w:t>
      </w:r>
      <w:r w:rsidR="00AC7F92">
        <w:rPr>
          <w:rFonts w:ascii="Times New Roman" w:hAnsi="Times New Roman" w:cs="Times New Roman"/>
          <w:sz w:val="28"/>
        </w:rPr>
        <w:t xml:space="preserve"> </w:t>
      </w:r>
      <w:r w:rsidR="00AC7F92">
        <w:rPr>
          <w:rFonts w:ascii="Times New Roman" w:hAnsi="Times New Roman" w:cs="Times New Roman"/>
          <w:sz w:val="28"/>
          <w:szCs w:val="28"/>
        </w:rPr>
        <w:t>учителю, работающему с умственно отсталыми детьми Попова В.С.).</w:t>
      </w:r>
      <w:r>
        <w:rPr>
          <w:rFonts w:ascii="Times New Roman" w:hAnsi="Times New Roman" w:cs="Times New Roman"/>
          <w:sz w:val="28"/>
        </w:rPr>
        <w:t xml:space="preserve"> </w:t>
      </w:r>
    </w:p>
    <w:sectPr w:rsidR="009F5B1D" w:rsidRPr="00A462CE" w:rsidSect="008C74AE">
      <w:headerReference w:type="default" r:id="rId9"/>
      <w:footerReference w:type="default" r:id="rId10"/>
      <w:pgSz w:w="11906" w:h="16838"/>
      <w:pgMar w:top="390" w:right="566" w:bottom="426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967" w:rsidRDefault="00042967" w:rsidP="008C74AE">
      <w:pPr>
        <w:spacing w:after="0" w:line="240" w:lineRule="auto"/>
      </w:pPr>
      <w:r>
        <w:separator/>
      </w:r>
    </w:p>
  </w:endnote>
  <w:endnote w:type="continuationSeparator" w:id="0">
    <w:p w:rsidR="00042967" w:rsidRDefault="00042967" w:rsidP="008C7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786240"/>
      <w:docPartObj>
        <w:docPartGallery w:val="Page Numbers (Bottom of Page)"/>
        <w:docPartUnique/>
      </w:docPartObj>
    </w:sdtPr>
    <w:sdtEndPr/>
    <w:sdtContent>
      <w:p w:rsidR="00A462CE" w:rsidRDefault="00A462C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CFC">
          <w:rPr>
            <w:noProof/>
          </w:rPr>
          <w:t>3</w:t>
        </w:r>
        <w:r>
          <w:fldChar w:fldCharType="end"/>
        </w:r>
      </w:p>
    </w:sdtContent>
  </w:sdt>
  <w:p w:rsidR="00A462CE" w:rsidRDefault="00A462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967" w:rsidRDefault="00042967" w:rsidP="008C74AE">
      <w:pPr>
        <w:spacing w:after="0" w:line="240" w:lineRule="auto"/>
      </w:pPr>
      <w:r>
        <w:separator/>
      </w:r>
    </w:p>
  </w:footnote>
  <w:footnote w:type="continuationSeparator" w:id="0">
    <w:p w:rsidR="00042967" w:rsidRDefault="00042967" w:rsidP="008C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F92" w:rsidRDefault="00AC7F92" w:rsidP="00AC7F92">
    <w:pPr>
      <w:pStyle w:val="a6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c"/>
          <w:lang w:val="en-US"/>
        </w:rPr>
        <w:t>http</w:t>
      </w:r>
      <w:r w:rsidRPr="00F22D3A">
        <w:rPr>
          <w:rStyle w:val="ac"/>
        </w:rPr>
        <w:t>://</w:t>
      </w:r>
      <w:r w:rsidRPr="00F22D3A">
        <w:rPr>
          <w:rStyle w:val="ac"/>
          <w:lang w:val="en-US"/>
        </w:rPr>
        <w:t>metodsovet</w:t>
      </w:r>
      <w:r w:rsidRPr="00F22D3A">
        <w:rPr>
          <w:rStyle w:val="ac"/>
        </w:rPr>
        <w:t>.</w:t>
      </w:r>
      <w:r w:rsidRPr="00F22D3A">
        <w:rPr>
          <w:rStyle w:val="ac"/>
          <w:lang w:val="en-US"/>
        </w:rPr>
        <w:t>su</w:t>
      </w:r>
    </w:hyperlink>
  </w:p>
  <w:p w:rsidR="00AC7F92" w:rsidRPr="00AC7F92" w:rsidRDefault="00AC7F92">
    <w:pPr>
      <w:pStyle w:val="a6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FDA"/>
    <w:multiLevelType w:val="multilevel"/>
    <w:tmpl w:val="56A20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452FA"/>
    <w:multiLevelType w:val="multilevel"/>
    <w:tmpl w:val="32CE6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D26CF"/>
    <w:multiLevelType w:val="hybridMultilevel"/>
    <w:tmpl w:val="CDE08B22"/>
    <w:lvl w:ilvl="0" w:tplc="2CAAF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76DC6"/>
    <w:multiLevelType w:val="multilevel"/>
    <w:tmpl w:val="1A08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D52E0"/>
    <w:multiLevelType w:val="hybridMultilevel"/>
    <w:tmpl w:val="2CB6C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60366"/>
    <w:multiLevelType w:val="multilevel"/>
    <w:tmpl w:val="2C08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AA0416"/>
    <w:multiLevelType w:val="multilevel"/>
    <w:tmpl w:val="FF20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1430DC"/>
    <w:multiLevelType w:val="hybridMultilevel"/>
    <w:tmpl w:val="2B26D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22B50"/>
    <w:multiLevelType w:val="hybridMultilevel"/>
    <w:tmpl w:val="CA1C0CF2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9">
    <w:nsid w:val="33A87C72"/>
    <w:multiLevelType w:val="hybridMultilevel"/>
    <w:tmpl w:val="C8FE2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E2784"/>
    <w:multiLevelType w:val="hybridMultilevel"/>
    <w:tmpl w:val="37E2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B0D22"/>
    <w:multiLevelType w:val="hybridMultilevel"/>
    <w:tmpl w:val="4F723D52"/>
    <w:lvl w:ilvl="0" w:tplc="DB6C3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0F4194"/>
    <w:multiLevelType w:val="multilevel"/>
    <w:tmpl w:val="2BB4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635499"/>
    <w:multiLevelType w:val="multilevel"/>
    <w:tmpl w:val="89CA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EF2B7B"/>
    <w:multiLevelType w:val="hybridMultilevel"/>
    <w:tmpl w:val="9D4621B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>
    <w:nsid w:val="512A0864"/>
    <w:multiLevelType w:val="hybridMultilevel"/>
    <w:tmpl w:val="1994AF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2030765"/>
    <w:multiLevelType w:val="hybridMultilevel"/>
    <w:tmpl w:val="B3FAF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C22051"/>
    <w:multiLevelType w:val="hybridMultilevel"/>
    <w:tmpl w:val="D32CD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62C6"/>
    <w:multiLevelType w:val="hybridMultilevel"/>
    <w:tmpl w:val="99FCF0B8"/>
    <w:lvl w:ilvl="0" w:tplc="BAC0EC4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5B68670F"/>
    <w:multiLevelType w:val="hybridMultilevel"/>
    <w:tmpl w:val="4BBA7938"/>
    <w:lvl w:ilvl="0" w:tplc="D4F2DB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3A457A"/>
    <w:multiLevelType w:val="hybridMultilevel"/>
    <w:tmpl w:val="5D6A2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77F71"/>
    <w:multiLevelType w:val="multilevel"/>
    <w:tmpl w:val="BF0A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7B544F"/>
    <w:multiLevelType w:val="hybridMultilevel"/>
    <w:tmpl w:val="6CEADAE4"/>
    <w:lvl w:ilvl="0" w:tplc="D4F2DB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8073181"/>
    <w:multiLevelType w:val="hybridMultilevel"/>
    <w:tmpl w:val="791A6880"/>
    <w:lvl w:ilvl="0" w:tplc="443E5E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C111CEB"/>
    <w:multiLevelType w:val="hybridMultilevel"/>
    <w:tmpl w:val="6AB29AC4"/>
    <w:lvl w:ilvl="0" w:tplc="453A0F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E26FA"/>
    <w:multiLevelType w:val="hybridMultilevel"/>
    <w:tmpl w:val="D3422B5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3"/>
  </w:num>
  <w:num w:numId="4">
    <w:abstractNumId w:val="25"/>
  </w:num>
  <w:num w:numId="5">
    <w:abstractNumId w:val="18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2"/>
  </w:num>
  <w:num w:numId="11">
    <w:abstractNumId w:val="3"/>
  </w:num>
  <w:num w:numId="12">
    <w:abstractNumId w:val="0"/>
  </w:num>
  <w:num w:numId="13">
    <w:abstractNumId w:val="13"/>
  </w:num>
  <w:num w:numId="14">
    <w:abstractNumId w:val="21"/>
  </w:num>
  <w:num w:numId="15">
    <w:abstractNumId w:val="15"/>
  </w:num>
  <w:num w:numId="16">
    <w:abstractNumId w:val="4"/>
  </w:num>
  <w:num w:numId="17">
    <w:abstractNumId w:val="16"/>
  </w:num>
  <w:num w:numId="18">
    <w:abstractNumId w:val="17"/>
  </w:num>
  <w:num w:numId="19">
    <w:abstractNumId w:val="19"/>
  </w:num>
  <w:num w:numId="20">
    <w:abstractNumId w:val="22"/>
  </w:num>
  <w:num w:numId="21">
    <w:abstractNumId w:val="20"/>
  </w:num>
  <w:num w:numId="22">
    <w:abstractNumId w:val="24"/>
  </w:num>
  <w:num w:numId="23">
    <w:abstractNumId w:val="11"/>
  </w:num>
  <w:num w:numId="24">
    <w:abstractNumId w:val="7"/>
  </w:num>
  <w:num w:numId="25">
    <w:abstractNumId w:val="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E4"/>
    <w:rsid w:val="00034D42"/>
    <w:rsid w:val="00042967"/>
    <w:rsid w:val="000842A0"/>
    <w:rsid w:val="000A4CF9"/>
    <w:rsid w:val="00152CD6"/>
    <w:rsid w:val="00177F8E"/>
    <w:rsid w:val="001C5BA9"/>
    <w:rsid w:val="001C76C0"/>
    <w:rsid w:val="002347D0"/>
    <w:rsid w:val="00273704"/>
    <w:rsid w:val="00316411"/>
    <w:rsid w:val="00346434"/>
    <w:rsid w:val="00354879"/>
    <w:rsid w:val="00395E18"/>
    <w:rsid w:val="00440AB9"/>
    <w:rsid w:val="0049380E"/>
    <w:rsid w:val="005337AB"/>
    <w:rsid w:val="005E625B"/>
    <w:rsid w:val="00602E91"/>
    <w:rsid w:val="006804B6"/>
    <w:rsid w:val="00685F4E"/>
    <w:rsid w:val="006C76E4"/>
    <w:rsid w:val="00796CE4"/>
    <w:rsid w:val="007F2CFC"/>
    <w:rsid w:val="007F4EA9"/>
    <w:rsid w:val="00843B71"/>
    <w:rsid w:val="008842C9"/>
    <w:rsid w:val="008A38CC"/>
    <w:rsid w:val="008C0B00"/>
    <w:rsid w:val="008C2FB8"/>
    <w:rsid w:val="008C74AE"/>
    <w:rsid w:val="008D200E"/>
    <w:rsid w:val="009631F3"/>
    <w:rsid w:val="009E0D56"/>
    <w:rsid w:val="009F5B1D"/>
    <w:rsid w:val="00A4006B"/>
    <w:rsid w:val="00A462CE"/>
    <w:rsid w:val="00AC7F92"/>
    <w:rsid w:val="00B32FB0"/>
    <w:rsid w:val="00B42226"/>
    <w:rsid w:val="00B65299"/>
    <w:rsid w:val="00C033AB"/>
    <w:rsid w:val="00C643BD"/>
    <w:rsid w:val="00D252B5"/>
    <w:rsid w:val="00DA4C5F"/>
    <w:rsid w:val="00DE3B43"/>
    <w:rsid w:val="00DE7E61"/>
    <w:rsid w:val="00DF3149"/>
    <w:rsid w:val="00F05FF3"/>
    <w:rsid w:val="00F501B8"/>
    <w:rsid w:val="00FB4C5A"/>
    <w:rsid w:val="00FF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26"/>
  </w:style>
  <w:style w:type="paragraph" w:styleId="1">
    <w:name w:val="heading 1"/>
    <w:basedOn w:val="a"/>
    <w:link w:val="10"/>
    <w:uiPriority w:val="9"/>
    <w:qFormat/>
    <w:rsid w:val="008A38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B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0D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8C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38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1C7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9E0D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rmal (Web)"/>
    <w:basedOn w:val="a"/>
    <w:uiPriority w:val="99"/>
    <w:rsid w:val="009E0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4C5F"/>
  </w:style>
  <w:style w:type="paragraph" w:styleId="a6">
    <w:name w:val="header"/>
    <w:basedOn w:val="a"/>
    <w:link w:val="a7"/>
    <w:unhideWhenUsed/>
    <w:rsid w:val="008C7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8C74AE"/>
  </w:style>
  <w:style w:type="paragraph" w:styleId="a8">
    <w:name w:val="footer"/>
    <w:basedOn w:val="a"/>
    <w:link w:val="a9"/>
    <w:uiPriority w:val="99"/>
    <w:unhideWhenUsed/>
    <w:rsid w:val="008C7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4AE"/>
  </w:style>
  <w:style w:type="paragraph" w:styleId="aa">
    <w:name w:val="Balloon Text"/>
    <w:basedOn w:val="a"/>
    <w:link w:val="ab"/>
    <w:uiPriority w:val="99"/>
    <w:semiHidden/>
    <w:unhideWhenUsed/>
    <w:rsid w:val="00C0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33AB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9F5B1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F5B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26"/>
  </w:style>
  <w:style w:type="paragraph" w:styleId="1">
    <w:name w:val="heading 1"/>
    <w:basedOn w:val="a"/>
    <w:link w:val="10"/>
    <w:uiPriority w:val="9"/>
    <w:qFormat/>
    <w:rsid w:val="008A38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B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0D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8C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38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1C7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9E0D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rmal (Web)"/>
    <w:basedOn w:val="a"/>
    <w:uiPriority w:val="99"/>
    <w:rsid w:val="009E0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4C5F"/>
  </w:style>
  <w:style w:type="paragraph" w:styleId="a6">
    <w:name w:val="header"/>
    <w:basedOn w:val="a"/>
    <w:link w:val="a7"/>
    <w:unhideWhenUsed/>
    <w:rsid w:val="008C7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8C74AE"/>
  </w:style>
  <w:style w:type="paragraph" w:styleId="a8">
    <w:name w:val="footer"/>
    <w:basedOn w:val="a"/>
    <w:link w:val="a9"/>
    <w:uiPriority w:val="99"/>
    <w:unhideWhenUsed/>
    <w:rsid w:val="008C7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4AE"/>
  </w:style>
  <w:style w:type="paragraph" w:styleId="aa">
    <w:name w:val="Balloon Text"/>
    <w:basedOn w:val="a"/>
    <w:link w:val="ab"/>
    <w:uiPriority w:val="99"/>
    <w:semiHidden/>
    <w:unhideWhenUsed/>
    <w:rsid w:val="00C0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33AB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9F5B1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F5B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gabaza.ru/doc/14558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2955</TotalTime>
  <Pages>9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</dc:creator>
  <cp:keywords/>
  <dc:description/>
  <cp:lastModifiedBy>Гусева</cp:lastModifiedBy>
  <cp:revision>4</cp:revision>
  <cp:lastPrinted>2014-04-10T06:15:00Z</cp:lastPrinted>
  <dcterms:created xsi:type="dcterms:W3CDTF">2014-04-09T15:57:00Z</dcterms:created>
  <dcterms:modified xsi:type="dcterms:W3CDTF">2015-02-04T20:59:00Z</dcterms:modified>
</cp:coreProperties>
</file>